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F5D0B" w14:textId="25D7CB1B" w:rsidR="00AE5F58" w:rsidRPr="00AE5F58" w:rsidRDefault="00AE5F58" w:rsidP="00AE5F58">
      <w:pPr>
        <w:spacing w:after="11" w:line="268" w:lineRule="auto"/>
        <w:jc w:val="both"/>
        <w:rPr>
          <w:rFonts w:ascii="Arial" w:eastAsia="Arial" w:hAnsi="Arial" w:cs="Arial"/>
          <w:b/>
          <w:u w:val="single"/>
        </w:rPr>
      </w:pPr>
      <w:r w:rsidRPr="00AE5F58">
        <w:rPr>
          <w:rFonts w:ascii="Arial" w:eastAsia="Arial" w:hAnsi="Arial" w:cs="Arial"/>
          <w:b/>
          <w:u w:val="single"/>
        </w:rPr>
        <w:t>AUTÓGRAFO</w:t>
      </w:r>
      <w:r w:rsidR="00494A66" w:rsidRPr="00AE5F58">
        <w:rPr>
          <w:rFonts w:ascii="Arial" w:eastAsia="Arial" w:hAnsi="Arial" w:cs="Arial"/>
          <w:b/>
          <w:u w:val="single"/>
        </w:rPr>
        <w:t xml:space="preserve"> DE LEI Nº 011 / 2025 </w:t>
      </w:r>
    </w:p>
    <w:p w14:paraId="394F1C0D" w14:textId="4C3BE417" w:rsidR="00AE5F58" w:rsidRPr="00AE5F58" w:rsidRDefault="00AE5F58" w:rsidP="00AE5F58">
      <w:pPr>
        <w:spacing w:after="13"/>
        <w:ind w:left="-5" w:right="105"/>
        <w:jc w:val="both"/>
        <w:rPr>
          <w:rFonts w:ascii="Arial" w:hAnsi="Arial" w:cs="Arial"/>
          <w:b/>
          <w:bCs/>
          <w:u w:val="single"/>
        </w:rPr>
      </w:pPr>
      <w:r w:rsidRPr="00AE5F58">
        <w:rPr>
          <w:rFonts w:ascii="Arial" w:hAnsi="Arial" w:cs="Arial"/>
          <w:b/>
          <w:bCs/>
          <w:u w:val="single"/>
        </w:rPr>
        <w:t>PROJETO DE LEI Nº 0</w:t>
      </w:r>
      <w:r w:rsidRPr="00AE5F58">
        <w:rPr>
          <w:rFonts w:ascii="Arial" w:hAnsi="Arial" w:cs="Arial"/>
          <w:b/>
          <w:bCs/>
          <w:u w:val="single"/>
        </w:rPr>
        <w:t>11</w:t>
      </w:r>
      <w:r w:rsidRPr="00AE5F58">
        <w:rPr>
          <w:rFonts w:ascii="Arial" w:hAnsi="Arial" w:cs="Arial"/>
          <w:b/>
          <w:bCs/>
          <w:u w:val="single"/>
        </w:rPr>
        <w:t>/2025 DE 27 DE JANEIRO DE 2025.</w:t>
      </w:r>
    </w:p>
    <w:p w14:paraId="71AC0C20" w14:textId="1BF109F1" w:rsidR="00494A66" w:rsidRPr="00AE5F58" w:rsidRDefault="00494A66" w:rsidP="00AE5F58">
      <w:pPr>
        <w:spacing w:after="21"/>
        <w:jc w:val="both"/>
        <w:rPr>
          <w:rFonts w:ascii="Arial" w:hAnsi="Arial" w:cs="Arial"/>
        </w:rPr>
      </w:pPr>
    </w:p>
    <w:p w14:paraId="705A1697" w14:textId="77777777" w:rsidR="00494A66" w:rsidRPr="00AE5F58" w:rsidRDefault="00494A66" w:rsidP="00AE5F58">
      <w:pPr>
        <w:spacing w:after="11" w:line="268" w:lineRule="auto"/>
        <w:ind w:left="3481"/>
        <w:jc w:val="both"/>
        <w:rPr>
          <w:rFonts w:ascii="Arial" w:hAnsi="Arial" w:cs="Arial"/>
          <w:sz w:val="20"/>
          <w:szCs w:val="20"/>
        </w:rPr>
      </w:pPr>
      <w:r w:rsidRPr="00AE5F58">
        <w:rPr>
          <w:rFonts w:ascii="Arial" w:eastAsia="Arial" w:hAnsi="Arial" w:cs="Arial"/>
          <w:b/>
          <w:sz w:val="20"/>
          <w:szCs w:val="20"/>
        </w:rPr>
        <w:t xml:space="preserve">REGULAMENTA, NO ÂMBITO DO MUNICÍPIO DE BERNARDINO BATISTA/PB, O INCENTIVO DO COMPONENTE DE QUALIDADE PARA AS EQUIPES DA </w:t>
      </w:r>
    </w:p>
    <w:p w14:paraId="63F1136B" w14:textId="7D64B7ED" w:rsidR="00494A66" w:rsidRPr="00AE5F58" w:rsidRDefault="00494A66" w:rsidP="00AE5F58">
      <w:pPr>
        <w:spacing w:after="11" w:line="268" w:lineRule="auto"/>
        <w:ind w:left="3481"/>
        <w:jc w:val="both"/>
        <w:rPr>
          <w:rFonts w:ascii="Arial" w:hAnsi="Arial" w:cs="Arial"/>
          <w:sz w:val="20"/>
          <w:szCs w:val="20"/>
        </w:rPr>
      </w:pPr>
      <w:r w:rsidRPr="00AE5F58">
        <w:rPr>
          <w:rFonts w:ascii="Arial" w:eastAsia="Arial" w:hAnsi="Arial" w:cs="Arial"/>
          <w:b/>
          <w:sz w:val="20"/>
          <w:szCs w:val="20"/>
        </w:rPr>
        <w:t xml:space="preserve">ESTRATÉGIA DE SAÚDE DA FAMÍLIA (ESF), EQUIPE DE IMUNIZAÇÃO, AGENTES COMUNITÁRIOS DE SAÚDE (ACS), EQUIPES DE SAÚDE BUCAL (ESB) E EQUIPE MULTIPROFISSIONAL NA ATENÇÃO PRIMÁRIA À SAÚDE – APS (EMULTI), NA FORMA COMO ESTABELECIDO PELA PORTARIA Nº 3.493/2024, DO MINISTÉRIO DA SAÚDE, E DÁ OUTRAS PROVIDÊNCIAS. </w:t>
      </w:r>
      <w:r w:rsidRPr="00AE5F58">
        <w:rPr>
          <w:rFonts w:ascii="Arial" w:hAnsi="Arial" w:cs="Arial"/>
          <w:sz w:val="20"/>
          <w:szCs w:val="20"/>
        </w:rPr>
        <w:t xml:space="preserve"> </w:t>
      </w:r>
      <w:r w:rsidRPr="00AE5F58">
        <w:rPr>
          <w:rFonts w:ascii="Arial" w:hAnsi="Arial" w:cs="Arial"/>
          <w:sz w:val="20"/>
          <w:szCs w:val="20"/>
        </w:rPr>
        <w:tab/>
        <w:t xml:space="preserve"> </w:t>
      </w:r>
    </w:p>
    <w:p w14:paraId="4BB0BD23" w14:textId="77777777" w:rsidR="00AE5F58" w:rsidRPr="00AE5F58" w:rsidRDefault="00AE5F58" w:rsidP="00AE5F58">
      <w:pPr>
        <w:ind w:left="62"/>
        <w:jc w:val="both"/>
        <w:rPr>
          <w:rFonts w:ascii="Arial" w:eastAsia="Arial" w:hAnsi="Arial" w:cs="Arial"/>
          <w:b/>
        </w:rPr>
      </w:pPr>
    </w:p>
    <w:p w14:paraId="6DF183C6" w14:textId="77777777" w:rsidR="00AE5F58" w:rsidRPr="00AE5F58" w:rsidRDefault="00AE5F58" w:rsidP="00AE5F58">
      <w:pPr>
        <w:spacing w:after="19"/>
        <w:ind w:left="67"/>
        <w:jc w:val="both"/>
        <w:rPr>
          <w:rFonts w:ascii="Arial" w:eastAsia="Arial" w:hAnsi="Arial" w:cs="Arial"/>
          <w:b/>
        </w:rPr>
      </w:pPr>
      <w:r w:rsidRPr="00AE5F58">
        <w:rPr>
          <w:rFonts w:ascii="Arial" w:eastAsia="Arial" w:hAnsi="Arial" w:cs="Arial"/>
          <w:b/>
        </w:rPr>
        <w:t>A CÂMARA MUNICIPAL DO MUNICÍPIO DE BERNARDINO BATISTA, ESTADO DA PARAÍBA, no uso de suas atribuições legais, FAZ SABER, que REGIMENTALMENTE APROVOU e encaminha para SANÇÃO a presente Lei:</w:t>
      </w:r>
    </w:p>
    <w:p w14:paraId="61865A00" w14:textId="5509A450" w:rsidR="00494A66" w:rsidRPr="00AE5F58" w:rsidRDefault="00494A66" w:rsidP="00AE5F58">
      <w:pPr>
        <w:spacing w:after="19"/>
        <w:ind w:left="67"/>
        <w:jc w:val="both"/>
        <w:rPr>
          <w:rFonts w:ascii="Arial" w:hAnsi="Arial" w:cs="Arial"/>
        </w:rPr>
      </w:pPr>
      <w:r w:rsidRPr="00AE5F58">
        <w:rPr>
          <w:rFonts w:ascii="Arial" w:hAnsi="Arial" w:cs="Arial"/>
        </w:rPr>
        <w:t xml:space="preserve"> </w:t>
      </w:r>
    </w:p>
    <w:p w14:paraId="7A378F5C" w14:textId="77777777" w:rsidR="00494A66" w:rsidRPr="00AE5F58" w:rsidRDefault="00494A66" w:rsidP="00AE5F58">
      <w:pPr>
        <w:ind w:left="62"/>
        <w:jc w:val="both"/>
        <w:rPr>
          <w:rFonts w:ascii="Arial" w:hAnsi="Arial" w:cs="Arial"/>
        </w:rPr>
      </w:pPr>
      <w:r w:rsidRPr="00AE5F58">
        <w:rPr>
          <w:rFonts w:ascii="Arial" w:eastAsia="Arial" w:hAnsi="Arial" w:cs="Arial"/>
          <w:b/>
        </w:rPr>
        <w:t xml:space="preserve">Art. 1º. </w:t>
      </w:r>
      <w:r w:rsidRPr="00AE5F58">
        <w:rPr>
          <w:rFonts w:ascii="Arial" w:hAnsi="Arial" w:cs="Arial"/>
        </w:rPr>
        <w:t xml:space="preserve">A presente Lei regulamenta no âmbito do Município de Bernardino Batista/PB, a execução do Incentivo do Componente de Qualidade, de acordo com a Portaria nº 3.493, de 10 de abril de 2024, do Ministério da Saúde. </w:t>
      </w:r>
    </w:p>
    <w:p w14:paraId="4083A2B3" w14:textId="77777777" w:rsidR="00494A66" w:rsidRPr="00AE5F58" w:rsidRDefault="00494A66" w:rsidP="00AE5F58">
      <w:pPr>
        <w:spacing w:after="19"/>
        <w:ind w:left="67"/>
        <w:jc w:val="both"/>
        <w:rPr>
          <w:rFonts w:ascii="Arial" w:hAnsi="Arial" w:cs="Arial"/>
        </w:rPr>
      </w:pPr>
      <w:r w:rsidRPr="00AE5F58">
        <w:rPr>
          <w:rFonts w:ascii="Arial" w:hAnsi="Arial" w:cs="Arial"/>
        </w:rPr>
        <w:t xml:space="preserve"> </w:t>
      </w:r>
    </w:p>
    <w:p w14:paraId="0FBD8834" w14:textId="655946A7" w:rsidR="00494A66" w:rsidRPr="00AE5F58" w:rsidRDefault="00494A66" w:rsidP="00AE5F58">
      <w:pPr>
        <w:ind w:left="62"/>
        <w:jc w:val="both"/>
        <w:rPr>
          <w:rFonts w:ascii="Arial" w:hAnsi="Arial" w:cs="Arial"/>
        </w:rPr>
      </w:pPr>
      <w:r w:rsidRPr="00AE5F58">
        <w:rPr>
          <w:rFonts w:ascii="Arial" w:eastAsia="Arial" w:hAnsi="Arial" w:cs="Arial"/>
          <w:b/>
        </w:rPr>
        <w:t>Parágrafo Único:</w:t>
      </w:r>
      <w:r w:rsidRPr="00AE5F58">
        <w:rPr>
          <w:rFonts w:ascii="Arial" w:hAnsi="Arial" w:cs="Arial"/>
        </w:rPr>
        <w:t xml:space="preserve"> Fica o Poder Executivo autorizado, por intermédio da Secretaria Municipal de Saúde e Meio Ambiente de Bernardino Batista/PB, a repassar valores destinados pela União a título de </w:t>
      </w:r>
      <w:r w:rsidRPr="00AE5F58">
        <w:rPr>
          <w:rFonts w:ascii="Arial" w:eastAsia="Arial" w:hAnsi="Arial" w:cs="Arial"/>
          <w:i/>
        </w:rPr>
        <w:t>Incentivo do Componente de Qualidade na Atenção Primária à Saúde</w:t>
      </w:r>
      <w:r w:rsidRPr="00AE5F58">
        <w:rPr>
          <w:rFonts w:ascii="Arial" w:hAnsi="Arial" w:cs="Arial"/>
        </w:rPr>
        <w:t xml:space="preserve"> – APS, a ser pago mensalmente aos profissionais lotados nas equipes da Estratégia de Saúde da Família - ESF, equipe de Imunização, equipes de Saúde Bucal – ESB, Agentes Comunitários de Saúde – ACS e Equipe Multiprofissional na Atenção Primária à Saúde (</w:t>
      </w:r>
      <w:proofErr w:type="spellStart"/>
      <w:r w:rsidRPr="00AE5F58">
        <w:rPr>
          <w:rFonts w:ascii="Arial" w:hAnsi="Arial" w:cs="Arial"/>
        </w:rPr>
        <w:t>eMulti</w:t>
      </w:r>
      <w:proofErr w:type="spellEnd"/>
      <w:r w:rsidRPr="00AE5F58">
        <w:rPr>
          <w:rFonts w:ascii="Arial" w:hAnsi="Arial" w:cs="Arial"/>
        </w:rPr>
        <w:t xml:space="preserve">). </w:t>
      </w:r>
    </w:p>
    <w:p w14:paraId="751EEE75" w14:textId="77777777" w:rsidR="00494A66" w:rsidRPr="00AE5F58" w:rsidRDefault="00494A66" w:rsidP="00AE5F58">
      <w:pPr>
        <w:spacing w:after="19"/>
        <w:ind w:left="67"/>
        <w:jc w:val="both"/>
        <w:rPr>
          <w:rFonts w:ascii="Arial" w:hAnsi="Arial" w:cs="Arial"/>
        </w:rPr>
      </w:pPr>
      <w:r w:rsidRPr="00AE5F58">
        <w:rPr>
          <w:rFonts w:ascii="Arial" w:eastAsia="Arial" w:hAnsi="Arial" w:cs="Arial"/>
          <w:b/>
        </w:rPr>
        <w:t xml:space="preserve"> </w:t>
      </w:r>
    </w:p>
    <w:p w14:paraId="3EAEE7DA" w14:textId="77777777" w:rsidR="00494A66" w:rsidRPr="00AE5F58" w:rsidRDefault="00494A66" w:rsidP="00AE5F58">
      <w:pPr>
        <w:ind w:left="62"/>
        <w:jc w:val="both"/>
        <w:rPr>
          <w:rFonts w:ascii="Arial" w:hAnsi="Arial" w:cs="Arial"/>
        </w:rPr>
      </w:pPr>
      <w:r w:rsidRPr="00AE5F58">
        <w:rPr>
          <w:rFonts w:ascii="Arial" w:eastAsia="Arial" w:hAnsi="Arial" w:cs="Arial"/>
          <w:b/>
        </w:rPr>
        <w:t xml:space="preserve">Art. 2º. </w:t>
      </w:r>
      <w:r w:rsidRPr="00AE5F58">
        <w:rPr>
          <w:rFonts w:ascii="Arial" w:hAnsi="Arial" w:cs="Arial"/>
        </w:rPr>
        <w:t xml:space="preserve">O pagamento do Incentivo do Componente de Qualidade na Atenção Primária à Saúde – APS, fica condicionado aos repasses financeiros do Fundo Nacional de Saúde - FNS ao Fundo Municipal de Saúde-FMS de Bernardino Batista/PB, distribuindo-se da seguinte forma: </w:t>
      </w:r>
    </w:p>
    <w:p w14:paraId="57017F05" w14:textId="77777777" w:rsidR="00494A66" w:rsidRPr="00AE5F58" w:rsidRDefault="00494A66" w:rsidP="00AE5F58">
      <w:pPr>
        <w:spacing w:after="19"/>
        <w:ind w:left="67"/>
        <w:jc w:val="both"/>
        <w:rPr>
          <w:rFonts w:ascii="Arial" w:hAnsi="Arial" w:cs="Arial"/>
        </w:rPr>
      </w:pPr>
      <w:r w:rsidRPr="00AE5F58">
        <w:rPr>
          <w:rFonts w:ascii="Arial" w:eastAsia="Arial" w:hAnsi="Arial" w:cs="Arial"/>
          <w:b/>
        </w:rPr>
        <w:t xml:space="preserve"> </w:t>
      </w:r>
    </w:p>
    <w:p w14:paraId="6F72C113" w14:textId="03708C6C" w:rsidR="00494A66" w:rsidRPr="00AE5F58" w:rsidRDefault="00494A66" w:rsidP="00AE5F58">
      <w:pPr>
        <w:spacing w:after="4" w:line="268" w:lineRule="auto"/>
        <w:ind w:left="62" w:right="-10"/>
        <w:jc w:val="both"/>
        <w:rPr>
          <w:rFonts w:ascii="Arial" w:hAnsi="Arial" w:cs="Arial"/>
        </w:rPr>
      </w:pPr>
      <w:r w:rsidRPr="00AE5F58">
        <w:rPr>
          <w:rFonts w:ascii="Arial" w:eastAsia="Arial" w:hAnsi="Arial" w:cs="Arial"/>
          <w:b/>
          <w:color w:val="000000"/>
        </w:rPr>
        <w:t xml:space="preserve">§ 1º. </w:t>
      </w:r>
      <w:r w:rsidRPr="00AE5F58">
        <w:rPr>
          <w:rFonts w:ascii="Arial" w:hAnsi="Arial" w:cs="Arial"/>
          <w:color w:val="000000"/>
        </w:rPr>
        <w:t xml:space="preserve">Para as equipes da Estratégia de Saúde da Família (ESF), equipe de Imunização e Agentes Comunitários de Saúde (ACS), 60% (sessenta por cento) dos valores repassados serão pagos aos servidores lotados e cadastrados no Cadastro Nacional dos Estabelecimentos de Saúde (CNES), sendo que deste total geral destinados a ESF e ACS, 60% (sessenta por cento) serão destinados para os profissionais de saúde de </w:t>
      </w:r>
      <w:r w:rsidRPr="00AE5F58">
        <w:rPr>
          <w:rFonts w:ascii="Arial" w:hAnsi="Arial" w:cs="Arial"/>
          <w:color w:val="000000"/>
        </w:rPr>
        <w:lastRenderedPageBreak/>
        <w:t xml:space="preserve">nível médio e 40% (quarenta por cento) para os profissionais de saúde de nível superior, enquanto que os 40% (quarenta por cento) restantes do total geral serão utilizadas pelo Município no custeio das próprias equipes, mediante alcance das metas, por cada Equipe que receberão o incentivo mensalmente, estabelecidas pelo </w:t>
      </w:r>
      <w:r w:rsidR="00AE5F58" w:rsidRPr="00AE5F58">
        <w:rPr>
          <w:rFonts w:ascii="Arial" w:hAnsi="Arial" w:cs="Arial"/>
          <w:color w:val="000000"/>
        </w:rPr>
        <w:t>atingimento</w:t>
      </w:r>
      <w:r w:rsidRPr="00AE5F58">
        <w:rPr>
          <w:rFonts w:ascii="Arial" w:hAnsi="Arial" w:cs="Arial"/>
          <w:color w:val="000000"/>
        </w:rPr>
        <w:t xml:space="preserve">  dos Indicadores, com observância de portaria a ser publicada pelo </w:t>
      </w:r>
      <w:r w:rsidR="00AE5F58" w:rsidRPr="00AE5F58">
        <w:rPr>
          <w:rFonts w:ascii="Arial" w:hAnsi="Arial" w:cs="Arial"/>
          <w:color w:val="000000"/>
        </w:rPr>
        <w:t>Ministério</w:t>
      </w:r>
      <w:r w:rsidRPr="00AE5F58">
        <w:rPr>
          <w:rFonts w:ascii="Arial" w:hAnsi="Arial" w:cs="Arial"/>
          <w:color w:val="000000"/>
        </w:rPr>
        <w:t xml:space="preserve"> da Saúde, os quais  fazem parte das áreas temáticas previstas na Portaria GM/MS nº 3.493, de 10 de abril de 2024. </w:t>
      </w:r>
    </w:p>
    <w:p w14:paraId="2065E313" w14:textId="77777777" w:rsidR="00494A66" w:rsidRPr="00AE5F58" w:rsidRDefault="00494A66" w:rsidP="00AE5F58">
      <w:pPr>
        <w:spacing w:after="19"/>
        <w:ind w:left="67"/>
        <w:jc w:val="both"/>
        <w:rPr>
          <w:rFonts w:ascii="Arial" w:hAnsi="Arial" w:cs="Arial"/>
        </w:rPr>
      </w:pPr>
      <w:r w:rsidRPr="00AE5F58">
        <w:rPr>
          <w:rFonts w:ascii="Arial" w:hAnsi="Arial" w:cs="Arial"/>
          <w:color w:val="000000"/>
        </w:rPr>
        <w:t xml:space="preserve"> </w:t>
      </w:r>
    </w:p>
    <w:p w14:paraId="7FC51C67" w14:textId="052597AE" w:rsidR="00494A66" w:rsidRPr="00AE5F58" w:rsidRDefault="00494A66" w:rsidP="00AE5F58">
      <w:pPr>
        <w:ind w:left="62"/>
        <w:jc w:val="both"/>
        <w:rPr>
          <w:rFonts w:ascii="Arial" w:hAnsi="Arial" w:cs="Arial"/>
        </w:rPr>
      </w:pPr>
      <w:r w:rsidRPr="00AE5F58">
        <w:rPr>
          <w:rFonts w:ascii="Arial" w:eastAsia="Arial" w:hAnsi="Arial" w:cs="Arial"/>
          <w:b/>
        </w:rPr>
        <w:t>§ 2º.</w:t>
      </w:r>
      <w:r w:rsidRPr="00AE5F58">
        <w:rPr>
          <w:rFonts w:ascii="Arial" w:hAnsi="Arial" w:cs="Arial"/>
        </w:rPr>
        <w:t xml:space="preserve"> Para as equipes de Saúde Bucal (ESB), 60% (sessenta por cento) dos valores repassados serão pagos aos servidores lotados e cadastrados no Cadastro Nacional dos Estabelecimentos de Saúde (CNES), sendo que deste total geral destinados a ESB, 60% (sessenta por cento) serão destinados para os profissionais de saúde de nível superior e 40% (quarenta por cento) para os profissionais de saúde de nível médio, enquanto que os 40% (quarente por cento) restantes do total geral serão utilizadas pelo Município no custeio das próprias equipes, mediante alcance das metas, por cada Equipe que receberão o incentivo mensalmente, estabelecidas pelo </w:t>
      </w:r>
      <w:r w:rsidR="00AE5F58" w:rsidRPr="00AE5F58">
        <w:rPr>
          <w:rFonts w:ascii="Arial" w:hAnsi="Arial" w:cs="Arial"/>
        </w:rPr>
        <w:t>atingimento</w:t>
      </w:r>
      <w:r w:rsidRPr="00AE5F58">
        <w:rPr>
          <w:rFonts w:ascii="Arial" w:hAnsi="Arial" w:cs="Arial"/>
        </w:rPr>
        <w:t xml:space="preserve">  dos Indicadores, com observância de portaria a ser publicada pelo </w:t>
      </w:r>
      <w:r w:rsidR="00AE5F58" w:rsidRPr="00AE5F58">
        <w:rPr>
          <w:rFonts w:ascii="Arial" w:hAnsi="Arial" w:cs="Arial"/>
        </w:rPr>
        <w:t>Ministério</w:t>
      </w:r>
      <w:r w:rsidRPr="00AE5F58">
        <w:rPr>
          <w:rFonts w:ascii="Arial" w:hAnsi="Arial" w:cs="Arial"/>
        </w:rPr>
        <w:t xml:space="preserve"> da Saúde, os quais  fazem parte das áreas temáticas previstas na Portaria GM/MS nº 3.493, de 10 de abril de 2024. </w:t>
      </w:r>
    </w:p>
    <w:p w14:paraId="47DF86B7" w14:textId="77777777" w:rsidR="00494A66" w:rsidRPr="00AE5F58" w:rsidRDefault="00494A66" w:rsidP="00AE5F58">
      <w:pPr>
        <w:spacing w:after="19"/>
        <w:ind w:left="67"/>
        <w:jc w:val="both"/>
        <w:rPr>
          <w:rFonts w:ascii="Arial" w:hAnsi="Arial" w:cs="Arial"/>
        </w:rPr>
      </w:pPr>
      <w:r w:rsidRPr="00AE5F58">
        <w:rPr>
          <w:rFonts w:ascii="Arial" w:hAnsi="Arial" w:cs="Arial"/>
          <w:color w:val="000000"/>
        </w:rPr>
        <w:t xml:space="preserve"> </w:t>
      </w:r>
    </w:p>
    <w:p w14:paraId="653FF883" w14:textId="3A5C03A4" w:rsidR="00494A66" w:rsidRPr="00AE5F58" w:rsidRDefault="00494A66" w:rsidP="00AE5F58">
      <w:pPr>
        <w:ind w:left="62"/>
        <w:jc w:val="both"/>
        <w:rPr>
          <w:rFonts w:ascii="Arial" w:hAnsi="Arial" w:cs="Arial"/>
        </w:rPr>
      </w:pPr>
      <w:r w:rsidRPr="00AE5F58">
        <w:rPr>
          <w:rFonts w:ascii="Arial" w:eastAsia="Arial" w:hAnsi="Arial" w:cs="Arial"/>
          <w:b/>
        </w:rPr>
        <w:t>§ 3º.</w:t>
      </w:r>
      <w:r w:rsidRPr="00AE5F58">
        <w:rPr>
          <w:rFonts w:ascii="Arial" w:hAnsi="Arial" w:cs="Arial"/>
        </w:rPr>
        <w:t xml:space="preserve"> Para a Equipe Multiprofissional na Atenção Primária à Saúde (</w:t>
      </w:r>
      <w:proofErr w:type="spellStart"/>
      <w:r w:rsidRPr="00AE5F58">
        <w:rPr>
          <w:rFonts w:ascii="Arial" w:hAnsi="Arial" w:cs="Arial"/>
        </w:rPr>
        <w:t>eMulti</w:t>
      </w:r>
      <w:proofErr w:type="spellEnd"/>
      <w:r w:rsidRPr="00AE5F58">
        <w:rPr>
          <w:rFonts w:ascii="Arial" w:hAnsi="Arial" w:cs="Arial"/>
        </w:rPr>
        <w:t xml:space="preserve">), 85% (oitenta e cinco por cento) dos valores repassados serão pagos aos servidores lotados e cadastrados no Cadastro Nacional dos Estabelecimentos de Saúde (CNES), sendo dividido em partes iguais entre os profissionais de saúde que compõem as respectivas equipes, enquanto que os 15% (quinze por cento) restantes serão utilizadas pelo Município no custeio da própria equipe, mediante alcance das metas, por cada Equipe que receberão o incentivo mensalmente, estabelecidas pelo </w:t>
      </w:r>
      <w:r w:rsidR="00AE5F58" w:rsidRPr="00AE5F58">
        <w:rPr>
          <w:rFonts w:ascii="Arial" w:hAnsi="Arial" w:cs="Arial"/>
        </w:rPr>
        <w:t>atingimento</w:t>
      </w:r>
      <w:r w:rsidRPr="00AE5F58">
        <w:rPr>
          <w:rFonts w:ascii="Arial" w:hAnsi="Arial" w:cs="Arial"/>
        </w:rPr>
        <w:t xml:space="preserve">  dos Indicadores, com observância de portaria a ser publicada pelo </w:t>
      </w:r>
      <w:r w:rsidR="00AE5F58" w:rsidRPr="00AE5F58">
        <w:rPr>
          <w:rFonts w:ascii="Arial" w:hAnsi="Arial" w:cs="Arial"/>
        </w:rPr>
        <w:t>Ministério</w:t>
      </w:r>
      <w:r w:rsidRPr="00AE5F58">
        <w:rPr>
          <w:rFonts w:ascii="Arial" w:hAnsi="Arial" w:cs="Arial"/>
        </w:rPr>
        <w:t xml:space="preserve"> da Saúde, os quais  fazem parte das áreas temáticas previstas na Portaria GM/MS nº 3.493, de 10 de abril de 2024. </w:t>
      </w:r>
    </w:p>
    <w:p w14:paraId="622DB838" w14:textId="77777777" w:rsidR="00494A66" w:rsidRPr="00AE5F58" w:rsidRDefault="00494A66" w:rsidP="00AE5F58">
      <w:pPr>
        <w:spacing w:after="19"/>
        <w:ind w:left="67"/>
        <w:jc w:val="both"/>
        <w:rPr>
          <w:rFonts w:ascii="Arial" w:hAnsi="Arial" w:cs="Arial"/>
        </w:rPr>
      </w:pPr>
      <w:r w:rsidRPr="00AE5F58">
        <w:rPr>
          <w:rFonts w:ascii="Arial" w:hAnsi="Arial" w:cs="Arial"/>
          <w:color w:val="000000"/>
        </w:rPr>
        <w:t xml:space="preserve"> </w:t>
      </w:r>
    </w:p>
    <w:p w14:paraId="0F011523" w14:textId="77777777" w:rsidR="00494A66" w:rsidRPr="00AE5F58" w:rsidRDefault="00494A66" w:rsidP="00AE5F58">
      <w:pPr>
        <w:spacing w:after="4" w:line="268" w:lineRule="auto"/>
        <w:ind w:left="62" w:right="-10"/>
        <w:jc w:val="both"/>
        <w:rPr>
          <w:rFonts w:ascii="Arial" w:hAnsi="Arial" w:cs="Arial"/>
        </w:rPr>
      </w:pPr>
      <w:r w:rsidRPr="00AE5F58">
        <w:rPr>
          <w:rFonts w:ascii="Arial" w:eastAsia="Arial" w:hAnsi="Arial" w:cs="Arial"/>
          <w:b/>
          <w:color w:val="000000"/>
        </w:rPr>
        <w:t>§ 4°.</w:t>
      </w:r>
      <w:r w:rsidRPr="00AE5F58">
        <w:rPr>
          <w:rFonts w:ascii="Arial" w:hAnsi="Arial" w:cs="Arial"/>
          <w:color w:val="000000"/>
        </w:rPr>
        <w:t xml:space="preserve"> O rateio referente aos valores devidos aos servidores da equipe da Estratégia de Saúde da Família (ESF), equipe de Imunização, Agentes Comunitários de Saúde (ACS), Equipes de Saúde Bucal (ESB), e Equipe Multiprofissional na Atenção Primária à Saúde (</w:t>
      </w:r>
      <w:proofErr w:type="spellStart"/>
      <w:r w:rsidRPr="00AE5F58">
        <w:rPr>
          <w:rFonts w:ascii="Arial" w:hAnsi="Arial" w:cs="Arial"/>
          <w:color w:val="000000"/>
        </w:rPr>
        <w:t>eMulti</w:t>
      </w:r>
      <w:proofErr w:type="spellEnd"/>
      <w:r w:rsidRPr="00AE5F58">
        <w:rPr>
          <w:rFonts w:ascii="Arial" w:hAnsi="Arial" w:cs="Arial"/>
          <w:color w:val="000000"/>
        </w:rPr>
        <w:t xml:space="preserve">) será pago a partir da competência financeira de maio de 2024; </w:t>
      </w:r>
    </w:p>
    <w:p w14:paraId="37949C8F" w14:textId="77777777" w:rsidR="00494A66" w:rsidRPr="00AE5F58" w:rsidRDefault="00494A66" w:rsidP="00AE5F58">
      <w:pPr>
        <w:spacing w:after="19"/>
        <w:ind w:left="67"/>
        <w:jc w:val="both"/>
        <w:rPr>
          <w:rFonts w:ascii="Arial" w:hAnsi="Arial" w:cs="Arial"/>
        </w:rPr>
      </w:pPr>
      <w:r w:rsidRPr="00AE5F58">
        <w:rPr>
          <w:rFonts w:ascii="Arial" w:hAnsi="Arial" w:cs="Arial"/>
          <w:color w:val="000000"/>
        </w:rPr>
        <w:t xml:space="preserve"> </w:t>
      </w:r>
    </w:p>
    <w:p w14:paraId="5B46E04E" w14:textId="45E62D0F" w:rsidR="00494A66" w:rsidRPr="00AE5F58" w:rsidRDefault="00494A66" w:rsidP="00AE5F58">
      <w:pPr>
        <w:spacing w:after="4" w:line="268" w:lineRule="auto"/>
        <w:ind w:left="62" w:right="-10"/>
        <w:jc w:val="both"/>
        <w:rPr>
          <w:rFonts w:ascii="Arial" w:hAnsi="Arial" w:cs="Arial"/>
        </w:rPr>
      </w:pPr>
      <w:r w:rsidRPr="00AE5F58">
        <w:rPr>
          <w:rFonts w:ascii="Arial" w:hAnsi="Arial" w:cs="Arial"/>
          <w:noProof/>
        </w:rPr>
        <w:drawing>
          <wp:anchor distT="0" distB="0" distL="114300" distR="114300" simplePos="0" relativeHeight="251659264" behindDoc="0" locked="0" layoutInCell="1" allowOverlap="0" wp14:anchorId="0119AC22" wp14:editId="50ED3CD0">
            <wp:simplePos x="0" y="0"/>
            <wp:positionH relativeFrom="page">
              <wp:posOffset>6599556</wp:posOffset>
            </wp:positionH>
            <wp:positionV relativeFrom="page">
              <wp:posOffset>7695438</wp:posOffset>
            </wp:positionV>
            <wp:extent cx="166929" cy="8255"/>
            <wp:effectExtent l="0" t="0" r="0" b="0"/>
            <wp:wrapSquare wrapText="bothSides"/>
            <wp:docPr id="253" name="Picture 253"/>
            <wp:cNvGraphicFramePr/>
            <a:graphic xmlns:a="http://schemas.openxmlformats.org/drawingml/2006/main">
              <a:graphicData uri="http://schemas.openxmlformats.org/drawingml/2006/picture">
                <pic:pic xmlns:pic="http://schemas.openxmlformats.org/drawingml/2006/picture">
                  <pic:nvPicPr>
                    <pic:cNvPr id="253" name="Picture 253"/>
                    <pic:cNvPicPr/>
                  </pic:nvPicPr>
                  <pic:blipFill>
                    <a:blip r:embed="rId7"/>
                    <a:stretch>
                      <a:fillRect/>
                    </a:stretch>
                  </pic:blipFill>
                  <pic:spPr>
                    <a:xfrm>
                      <a:off x="0" y="0"/>
                      <a:ext cx="166929" cy="8255"/>
                    </a:xfrm>
                    <a:prstGeom prst="rect">
                      <a:avLst/>
                    </a:prstGeom>
                  </pic:spPr>
                </pic:pic>
              </a:graphicData>
            </a:graphic>
          </wp:anchor>
        </w:drawing>
      </w:r>
      <w:r w:rsidRPr="00AE5F58">
        <w:rPr>
          <w:rFonts w:ascii="Arial" w:eastAsia="Arial" w:hAnsi="Arial" w:cs="Arial"/>
          <w:b/>
          <w:color w:val="000000"/>
        </w:rPr>
        <w:t>§ 5°.</w:t>
      </w:r>
      <w:r w:rsidRPr="00AE5F58">
        <w:rPr>
          <w:rFonts w:ascii="Arial" w:hAnsi="Arial" w:cs="Arial"/>
          <w:color w:val="000000"/>
        </w:rPr>
        <w:t xml:space="preserve"> No fim de cada ciclo anual, será devido, no mês subsequente ao último quadrimestre, a depender da data do repasse do incentivo financeiro feito pelo Fundo Nacional de Saúde ao Fundo Municipal de Saúde de Bernardino Batista/PB, pagamento de incentivo adicional do Componente de Qualidade, em parcela única, considerando a média do alcance dos resultados do ano, que deverá ser destinado, integralmente, aos integrantes das equipes, nos quais estavam ativos naquele período e, rateado na </w:t>
      </w:r>
      <w:r w:rsidRPr="00AE5F58">
        <w:rPr>
          <w:rFonts w:ascii="Arial" w:hAnsi="Arial" w:cs="Arial"/>
          <w:color w:val="000000"/>
        </w:rPr>
        <w:lastRenderedPageBreak/>
        <w:t xml:space="preserve">mesma proporção no tocante aos profissionais de saúde, </w:t>
      </w:r>
      <w:r w:rsidR="00AE5F58" w:rsidRPr="00AE5F58">
        <w:rPr>
          <w:rFonts w:ascii="Arial" w:hAnsi="Arial" w:cs="Arial"/>
          <w:color w:val="000000"/>
        </w:rPr>
        <w:t>observando-se</w:t>
      </w:r>
      <w:r w:rsidRPr="00AE5F58">
        <w:rPr>
          <w:rFonts w:ascii="Arial" w:hAnsi="Arial" w:cs="Arial"/>
          <w:color w:val="000000"/>
        </w:rPr>
        <w:t xml:space="preserve"> os mesmo critérios </w:t>
      </w:r>
      <w:r w:rsidR="00AE5F58" w:rsidRPr="00AE5F58">
        <w:rPr>
          <w:rFonts w:ascii="Arial" w:hAnsi="Arial" w:cs="Arial"/>
          <w:color w:val="000000"/>
        </w:rPr>
        <w:t>estabelecidos</w:t>
      </w:r>
      <w:r w:rsidRPr="00AE5F58">
        <w:rPr>
          <w:rFonts w:ascii="Arial" w:hAnsi="Arial" w:cs="Arial"/>
          <w:color w:val="000000"/>
        </w:rPr>
        <w:t xml:space="preserve">  nos §§1º, 2º e 3º deste artigo. </w:t>
      </w:r>
    </w:p>
    <w:p w14:paraId="4917FFAE" w14:textId="77777777" w:rsidR="00494A66" w:rsidRPr="00AE5F58" w:rsidRDefault="00494A66" w:rsidP="00AE5F58">
      <w:pPr>
        <w:spacing w:after="19"/>
        <w:ind w:left="67"/>
        <w:jc w:val="both"/>
        <w:rPr>
          <w:rFonts w:ascii="Arial" w:hAnsi="Arial" w:cs="Arial"/>
        </w:rPr>
      </w:pPr>
      <w:r w:rsidRPr="00AE5F58">
        <w:rPr>
          <w:rFonts w:ascii="Arial" w:hAnsi="Arial" w:cs="Arial"/>
        </w:rPr>
        <w:t xml:space="preserve"> </w:t>
      </w:r>
    </w:p>
    <w:p w14:paraId="38B88CE7" w14:textId="77777777" w:rsidR="00494A66" w:rsidRPr="00AE5F58" w:rsidRDefault="00494A66" w:rsidP="00AE5F58">
      <w:pPr>
        <w:ind w:left="62"/>
        <w:jc w:val="both"/>
        <w:rPr>
          <w:rFonts w:ascii="Arial" w:hAnsi="Arial" w:cs="Arial"/>
        </w:rPr>
      </w:pPr>
      <w:r w:rsidRPr="00AE5F58">
        <w:rPr>
          <w:rFonts w:ascii="Arial" w:eastAsia="Arial" w:hAnsi="Arial" w:cs="Arial"/>
          <w:b/>
        </w:rPr>
        <w:t>Art. 3º.</w:t>
      </w:r>
      <w:r w:rsidRPr="00AE5F58">
        <w:rPr>
          <w:rFonts w:ascii="Arial" w:hAnsi="Arial" w:cs="Arial"/>
        </w:rPr>
        <w:t xml:space="preserve"> No caso de Profissionais da Saúde que desempenham suas atividades por intermédio de pessoa jurídica terceirizada, fica o Poder Executivo autorizado a realizar o repasse do Incentivo do Componente de Qualidade na Atenção Primária à Saúde – APS de maneira indireta, por intermédio da pessoa jurídica prestadora do serviço na qual o Profissional da Saúde é vinculado. </w:t>
      </w:r>
    </w:p>
    <w:p w14:paraId="1B0259D4" w14:textId="77777777" w:rsidR="00494A66" w:rsidRPr="00AE5F58" w:rsidRDefault="00494A66" w:rsidP="00AE5F58">
      <w:pPr>
        <w:spacing w:after="21"/>
        <w:ind w:left="67"/>
        <w:jc w:val="both"/>
        <w:rPr>
          <w:rFonts w:ascii="Arial" w:hAnsi="Arial" w:cs="Arial"/>
        </w:rPr>
      </w:pPr>
      <w:r w:rsidRPr="00AE5F58">
        <w:rPr>
          <w:rFonts w:ascii="Arial" w:hAnsi="Arial" w:cs="Arial"/>
        </w:rPr>
        <w:t xml:space="preserve"> </w:t>
      </w:r>
    </w:p>
    <w:p w14:paraId="6E840B56" w14:textId="629794C3" w:rsidR="00494A66" w:rsidRPr="00AE5F58" w:rsidRDefault="00494A66" w:rsidP="00AE5F58">
      <w:pPr>
        <w:ind w:left="62"/>
        <w:jc w:val="both"/>
        <w:rPr>
          <w:rFonts w:ascii="Arial" w:hAnsi="Arial" w:cs="Arial"/>
        </w:rPr>
      </w:pPr>
      <w:r w:rsidRPr="00AE5F58">
        <w:rPr>
          <w:rFonts w:ascii="Arial" w:eastAsia="Arial" w:hAnsi="Arial" w:cs="Arial"/>
          <w:b/>
        </w:rPr>
        <w:t xml:space="preserve">Art. 4º. </w:t>
      </w:r>
      <w:r w:rsidRPr="00AE5F58">
        <w:rPr>
          <w:rFonts w:ascii="Arial" w:hAnsi="Arial" w:cs="Arial"/>
        </w:rPr>
        <w:t>Os servidores das Equipes de Saúde da Família (ESF), equipe de Imunização, Agentes Comunitários de Saúde (ACS), Equipes de Saúde Bucal (ESB) e Equipe Multidisciplinar (</w:t>
      </w:r>
      <w:proofErr w:type="spellStart"/>
      <w:r w:rsidRPr="00AE5F58">
        <w:rPr>
          <w:rFonts w:ascii="Arial" w:hAnsi="Arial" w:cs="Arial"/>
        </w:rPr>
        <w:t>Emulti</w:t>
      </w:r>
      <w:proofErr w:type="spellEnd"/>
      <w:r w:rsidRPr="00AE5F58">
        <w:rPr>
          <w:rFonts w:ascii="Arial" w:hAnsi="Arial" w:cs="Arial"/>
        </w:rPr>
        <w:t xml:space="preserve">) só receberão o pagamento do Componente de Qualidade na Atenção Primária à Saúde – APS, com base nos dias efetivamente trabalhados, cadastro no CNES e desde que sejam alcançados os Indicadores estabelecidos pelo Ministério da Saúde, publicados em Atos Normativos, e pela Secretaria Municipal de Saúde e Meio Ambiente, em atos próprios, bem como enquanto houver repasses originários da Portaria GM/MS nº. 3.493/2024 ao Município, pelo Governo Federal ou outra que vier a sucedê-la ou modificá-la, não constituindo direito adquirido a recebimento sem o efetivo repasse pelo Governo Federal ao município. </w:t>
      </w:r>
      <w:r w:rsidRPr="00AE5F58">
        <w:rPr>
          <w:rFonts w:ascii="Arial" w:eastAsia="Arial" w:hAnsi="Arial" w:cs="Arial"/>
          <w:b/>
        </w:rPr>
        <w:t xml:space="preserve"> </w:t>
      </w:r>
    </w:p>
    <w:p w14:paraId="5AB3CED0" w14:textId="77777777" w:rsidR="00494A66" w:rsidRPr="00AE5F58" w:rsidRDefault="00494A66" w:rsidP="00AE5F58">
      <w:pPr>
        <w:ind w:left="62"/>
        <w:jc w:val="both"/>
        <w:rPr>
          <w:rFonts w:ascii="Arial" w:hAnsi="Arial" w:cs="Arial"/>
        </w:rPr>
      </w:pPr>
      <w:r w:rsidRPr="00AE5F58">
        <w:rPr>
          <w:rFonts w:ascii="Arial" w:eastAsia="Arial" w:hAnsi="Arial" w:cs="Arial"/>
          <w:b/>
        </w:rPr>
        <w:t>Parágrafo único:</w:t>
      </w:r>
      <w:r w:rsidRPr="00AE5F58">
        <w:rPr>
          <w:rFonts w:ascii="Arial" w:hAnsi="Arial" w:cs="Arial"/>
        </w:rPr>
        <w:t xml:space="preserve"> O Incentivo do Componente de Qualidade na Atenção Primária à Saúde – APS, para os Profissionais da Secretaria Municipal de Saúde e Meio Ambiente atuantes no âmbito da Atenção Primária a Saúde (APS), considerará exclusivamente os meses trabalhados, e não será devido nas seguintes situações: </w:t>
      </w:r>
    </w:p>
    <w:p w14:paraId="3F11E30B" w14:textId="77777777" w:rsidR="00494A66" w:rsidRPr="00AE5F58" w:rsidRDefault="00494A66" w:rsidP="00AE5F58">
      <w:pPr>
        <w:spacing w:after="19"/>
        <w:ind w:left="67"/>
        <w:jc w:val="both"/>
        <w:rPr>
          <w:rFonts w:ascii="Arial" w:hAnsi="Arial" w:cs="Arial"/>
        </w:rPr>
      </w:pPr>
      <w:r w:rsidRPr="00AE5F58">
        <w:rPr>
          <w:rFonts w:ascii="Arial" w:hAnsi="Arial" w:cs="Arial"/>
        </w:rPr>
        <w:t xml:space="preserve"> </w:t>
      </w:r>
    </w:p>
    <w:p w14:paraId="2C4002E6" w14:textId="77777777" w:rsidR="00494A66" w:rsidRPr="00AE5F58" w:rsidRDefault="00494A66" w:rsidP="00AE5F58">
      <w:pPr>
        <w:numPr>
          <w:ilvl w:val="0"/>
          <w:numId w:val="17"/>
        </w:numPr>
        <w:spacing w:after="8" w:line="271" w:lineRule="auto"/>
        <w:ind w:left="893" w:hanging="787"/>
        <w:jc w:val="both"/>
        <w:rPr>
          <w:rFonts w:ascii="Arial" w:hAnsi="Arial" w:cs="Arial"/>
        </w:rPr>
      </w:pPr>
      <w:r w:rsidRPr="00AE5F58">
        <w:rPr>
          <w:rFonts w:ascii="Arial" w:hAnsi="Arial" w:cs="Arial"/>
        </w:rPr>
        <w:t xml:space="preserve">Por prestação de serviço extraordinário; </w:t>
      </w:r>
    </w:p>
    <w:p w14:paraId="2EBC0C98" w14:textId="77777777" w:rsidR="00494A66" w:rsidRPr="00AE5F58" w:rsidRDefault="00494A66" w:rsidP="00AE5F58">
      <w:pPr>
        <w:numPr>
          <w:ilvl w:val="0"/>
          <w:numId w:val="17"/>
        </w:numPr>
        <w:spacing w:after="8" w:line="271" w:lineRule="auto"/>
        <w:ind w:left="893" w:hanging="787"/>
        <w:jc w:val="both"/>
        <w:rPr>
          <w:rFonts w:ascii="Arial" w:hAnsi="Arial" w:cs="Arial"/>
        </w:rPr>
      </w:pPr>
      <w:r w:rsidRPr="00AE5F58">
        <w:rPr>
          <w:rFonts w:ascii="Arial" w:hAnsi="Arial" w:cs="Arial"/>
        </w:rPr>
        <w:t xml:space="preserve">Por ocasião de atestado médico de 15 (quinze) ou mais dias no período de um mês; </w:t>
      </w:r>
    </w:p>
    <w:p w14:paraId="7F3BF14A" w14:textId="77777777" w:rsidR="00494A66" w:rsidRPr="00AE5F58" w:rsidRDefault="00494A66" w:rsidP="00AE5F58">
      <w:pPr>
        <w:numPr>
          <w:ilvl w:val="0"/>
          <w:numId w:val="17"/>
        </w:numPr>
        <w:spacing w:after="8" w:line="271" w:lineRule="auto"/>
        <w:ind w:left="893" w:hanging="787"/>
        <w:jc w:val="both"/>
        <w:rPr>
          <w:rFonts w:ascii="Arial" w:hAnsi="Arial" w:cs="Arial"/>
        </w:rPr>
      </w:pPr>
      <w:r w:rsidRPr="00AE5F58">
        <w:rPr>
          <w:rFonts w:ascii="Arial" w:hAnsi="Arial" w:cs="Arial"/>
        </w:rPr>
        <w:t xml:space="preserve">Afastamento com ou sem ônus, para outro órgão ou entidade da administração direta, autarquias e fundações a nível municipal, estadual ou federal; </w:t>
      </w:r>
    </w:p>
    <w:p w14:paraId="39A4AE6D" w14:textId="77777777" w:rsidR="00494A66" w:rsidRPr="00AE5F58" w:rsidRDefault="00494A66" w:rsidP="00AE5F58">
      <w:pPr>
        <w:numPr>
          <w:ilvl w:val="0"/>
          <w:numId w:val="17"/>
        </w:numPr>
        <w:spacing w:after="8" w:line="271" w:lineRule="auto"/>
        <w:ind w:left="893" w:hanging="787"/>
        <w:jc w:val="both"/>
        <w:rPr>
          <w:rFonts w:ascii="Arial" w:hAnsi="Arial" w:cs="Arial"/>
        </w:rPr>
      </w:pPr>
      <w:r w:rsidRPr="00AE5F58">
        <w:rPr>
          <w:rFonts w:ascii="Arial" w:hAnsi="Arial" w:cs="Arial"/>
        </w:rPr>
        <w:t xml:space="preserve">Em gozo de férias, licenças e/ou qualquer outro afastamento da Equipe de Atenção Primária a Saúde por 15 (quinze) ou mais dias consecutivos; </w:t>
      </w:r>
    </w:p>
    <w:p w14:paraId="7DC45FE3" w14:textId="77777777" w:rsidR="00494A66" w:rsidRPr="00AE5F58" w:rsidRDefault="00494A66" w:rsidP="00AE5F58">
      <w:pPr>
        <w:numPr>
          <w:ilvl w:val="0"/>
          <w:numId w:val="17"/>
        </w:numPr>
        <w:spacing w:after="8" w:line="271" w:lineRule="auto"/>
        <w:ind w:left="893" w:hanging="787"/>
        <w:jc w:val="both"/>
        <w:rPr>
          <w:rFonts w:ascii="Arial" w:hAnsi="Arial" w:cs="Arial"/>
        </w:rPr>
      </w:pPr>
      <w:r w:rsidRPr="00AE5F58">
        <w:rPr>
          <w:rFonts w:ascii="Arial" w:hAnsi="Arial" w:cs="Arial"/>
        </w:rPr>
        <w:t xml:space="preserve">Ao profissional que por ventura não tenha se submetido a avalição de rotina. </w:t>
      </w:r>
    </w:p>
    <w:p w14:paraId="719F94ED" w14:textId="77777777" w:rsidR="00494A66" w:rsidRPr="00AE5F58" w:rsidRDefault="00494A66" w:rsidP="00AE5F58">
      <w:pPr>
        <w:numPr>
          <w:ilvl w:val="0"/>
          <w:numId w:val="17"/>
        </w:numPr>
        <w:spacing w:after="8" w:line="271" w:lineRule="auto"/>
        <w:ind w:left="893" w:hanging="787"/>
        <w:jc w:val="both"/>
        <w:rPr>
          <w:rFonts w:ascii="Arial" w:hAnsi="Arial" w:cs="Arial"/>
        </w:rPr>
      </w:pPr>
      <w:r w:rsidRPr="00AE5F58">
        <w:rPr>
          <w:rFonts w:ascii="Arial" w:hAnsi="Arial" w:cs="Arial"/>
        </w:rPr>
        <w:t xml:space="preserve">Ao profissional que não conste produção e/ou entrega de suas atividades nos sistemas de informações de referência da Atenção Primária a Saúde; </w:t>
      </w:r>
    </w:p>
    <w:p w14:paraId="122145E8" w14:textId="77777777" w:rsidR="00494A66" w:rsidRPr="00AE5F58" w:rsidRDefault="00494A66" w:rsidP="00AE5F58">
      <w:pPr>
        <w:numPr>
          <w:ilvl w:val="0"/>
          <w:numId w:val="17"/>
        </w:numPr>
        <w:spacing w:after="8" w:line="271" w:lineRule="auto"/>
        <w:ind w:left="893" w:hanging="787"/>
        <w:jc w:val="both"/>
        <w:rPr>
          <w:rFonts w:ascii="Arial" w:hAnsi="Arial" w:cs="Arial"/>
        </w:rPr>
      </w:pPr>
      <w:r w:rsidRPr="00AE5F58">
        <w:rPr>
          <w:rFonts w:ascii="Arial" w:hAnsi="Arial" w:cs="Arial"/>
        </w:rPr>
        <w:t xml:space="preserve">Ao profissional que praticar falta grave no exercício de suas atribuições, receber advertência por escrito da chefia imediata quanto ao exercício irregular de suas atribuições ou se negar a exercer ações/atribuições inerentes ao Programa Nacional de Atenção Básica, Campanhas promovidas pelo Ministério da Saúde e ações que beneficiem a população diretamente; </w:t>
      </w:r>
    </w:p>
    <w:p w14:paraId="218387DC" w14:textId="77777777" w:rsidR="00494A66" w:rsidRPr="00AE5F58" w:rsidRDefault="00494A66" w:rsidP="00AE5F58">
      <w:pPr>
        <w:numPr>
          <w:ilvl w:val="0"/>
          <w:numId w:val="17"/>
        </w:numPr>
        <w:spacing w:after="8" w:line="271" w:lineRule="auto"/>
        <w:ind w:left="893" w:hanging="787"/>
        <w:jc w:val="both"/>
        <w:rPr>
          <w:rFonts w:ascii="Arial" w:hAnsi="Arial" w:cs="Arial"/>
        </w:rPr>
      </w:pPr>
      <w:r w:rsidRPr="00AE5F58">
        <w:rPr>
          <w:rFonts w:ascii="Arial" w:hAnsi="Arial" w:cs="Arial"/>
        </w:rPr>
        <w:t xml:space="preserve">Ao profissional que estiver respondendo a processo disciplinar, assegurado o contraditório e a ampla defesa; </w:t>
      </w:r>
    </w:p>
    <w:p w14:paraId="4DFFCDB3" w14:textId="77777777" w:rsidR="00494A66" w:rsidRPr="00AE5F58" w:rsidRDefault="00494A66" w:rsidP="00AE5F58">
      <w:pPr>
        <w:numPr>
          <w:ilvl w:val="0"/>
          <w:numId w:val="17"/>
        </w:numPr>
        <w:spacing w:after="46" w:line="271" w:lineRule="auto"/>
        <w:ind w:left="893" w:hanging="787"/>
        <w:jc w:val="both"/>
        <w:rPr>
          <w:rFonts w:ascii="Arial" w:hAnsi="Arial" w:cs="Arial"/>
        </w:rPr>
      </w:pPr>
      <w:r w:rsidRPr="00AE5F58">
        <w:rPr>
          <w:rFonts w:ascii="Arial" w:hAnsi="Arial" w:cs="Arial"/>
        </w:rPr>
        <w:lastRenderedPageBreak/>
        <w:t xml:space="preserve">Ao profissional que não participar e não justificar sua ausência em momento de qualificação profissional oferecidos no âmbito público no qual for dispensado de sua função para participar do mesmo, bem como ao que fizer referência ao expediente; </w:t>
      </w:r>
    </w:p>
    <w:p w14:paraId="69833081" w14:textId="77777777" w:rsidR="00494A66" w:rsidRPr="00AE5F58" w:rsidRDefault="00494A66" w:rsidP="00AE5F58">
      <w:pPr>
        <w:numPr>
          <w:ilvl w:val="0"/>
          <w:numId w:val="17"/>
        </w:numPr>
        <w:spacing w:after="8" w:line="271" w:lineRule="auto"/>
        <w:ind w:left="893" w:hanging="787"/>
        <w:jc w:val="both"/>
        <w:rPr>
          <w:rFonts w:ascii="Arial" w:hAnsi="Arial" w:cs="Arial"/>
        </w:rPr>
      </w:pPr>
      <w:r w:rsidRPr="00AE5F58">
        <w:rPr>
          <w:rFonts w:ascii="Arial" w:hAnsi="Arial" w:cs="Arial"/>
        </w:rPr>
        <w:t xml:space="preserve">Ao profissional médico que for integrante do Programa “Mais Médicos/Médicos pelo Brasil”, pelas razões expressas na regulamentação do referido Programa. </w:t>
      </w:r>
    </w:p>
    <w:p w14:paraId="68E8B4F4" w14:textId="77777777" w:rsidR="00494A66" w:rsidRPr="00AE5F58" w:rsidRDefault="00494A66" w:rsidP="00AE5F58">
      <w:pPr>
        <w:spacing w:after="19"/>
        <w:ind w:left="67"/>
        <w:jc w:val="both"/>
        <w:rPr>
          <w:rFonts w:ascii="Arial" w:hAnsi="Arial" w:cs="Arial"/>
        </w:rPr>
      </w:pPr>
      <w:r w:rsidRPr="00AE5F58">
        <w:rPr>
          <w:rFonts w:ascii="Arial" w:hAnsi="Arial" w:cs="Arial"/>
        </w:rPr>
        <w:t xml:space="preserve"> </w:t>
      </w:r>
    </w:p>
    <w:p w14:paraId="4272EAA7" w14:textId="77777777" w:rsidR="00494A66" w:rsidRPr="00AE5F58" w:rsidRDefault="00494A66" w:rsidP="00AE5F58">
      <w:pPr>
        <w:ind w:left="62"/>
        <w:jc w:val="both"/>
        <w:rPr>
          <w:rFonts w:ascii="Arial" w:hAnsi="Arial" w:cs="Arial"/>
        </w:rPr>
      </w:pPr>
      <w:r w:rsidRPr="00AE5F58">
        <w:rPr>
          <w:rFonts w:ascii="Arial" w:eastAsia="Arial" w:hAnsi="Arial" w:cs="Arial"/>
          <w:b/>
        </w:rPr>
        <w:t xml:space="preserve">Art. 5º. </w:t>
      </w:r>
      <w:r w:rsidRPr="00AE5F58">
        <w:rPr>
          <w:rFonts w:ascii="Arial" w:hAnsi="Arial" w:cs="Arial"/>
        </w:rPr>
        <w:t xml:space="preserve">Em caso de suspensão provisória do repasse por parte do Ministério da Saúde, o Município de igual forma suspenderá o pagamento do Incentivo, e o retomará, caso seja o repasse ministerial tenha o seu curso retomado. </w:t>
      </w:r>
    </w:p>
    <w:p w14:paraId="4DA0E5BA" w14:textId="77777777" w:rsidR="00494A66" w:rsidRPr="00AE5F58" w:rsidRDefault="00494A66" w:rsidP="00AE5F58">
      <w:pPr>
        <w:spacing w:after="19"/>
        <w:ind w:left="67"/>
        <w:jc w:val="both"/>
        <w:rPr>
          <w:rFonts w:ascii="Arial" w:hAnsi="Arial" w:cs="Arial"/>
        </w:rPr>
      </w:pPr>
      <w:r w:rsidRPr="00AE5F58">
        <w:rPr>
          <w:rFonts w:ascii="Arial" w:hAnsi="Arial" w:cs="Arial"/>
        </w:rPr>
        <w:t xml:space="preserve"> </w:t>
      </w:r>
    </w:p>
    <w:p w14:paraId="309A0157" w14:textId="124A8667" w:rsidR="00494A66" w:rsidRPr="00AE5F58" w:rsidRDefault="00494A66" w:rsidP="00AE5F58">
      <w:pPr>
        <w:ind w:left="62"/>
        <w:jc w:val="both"/>
        <w:rPr>
          <w:rFonts w:ascii="Arial" w:hAnsi="Arial" w:cs="Arial"/>
        </w:rPr>
      </w:pPr>
      <w:r w:rsidRPr="00AE5F58">
        <w:rPr>
          <w:rFonts w:ascii="Arial" w:eastAsia="Arial" w:hAnsi="Arial" w:cs="Arial"/>
          <w:b/>
        </w:rPr>
        <w:t>Art. 6º.</w:t>
      </w:r>
      <w:r w:rsidRPr="00AE5F58">
        <w:rPr>
          <w:rFonts w:ascii="Arial" w:hAnsi="Arial" w:cs="Arial"/>
        </w:rPr>
        <w:t xml:space="preserve"> Por se tratar de vantagem transitória, o pagamento do Componente de Qualidade na Atenção Primária à Saúde – APS objeto dessa Lei, não se incorpora à remuneração para quaisquer efeitos, não se </w:t>
      </w:r>
      <w:r w:rsidR="00AE5F58" w:rsidRPr="00AE5F58">
        <w:rPr>
          <w:rFonts w:ascii="Arial" w:hAnsi="Arial" w:cs="Arial"/>
        </w:rPr>
        <w:t>constituirá em</w:t>
      </w:r>
      <w:r w:rsidRPr="00AE5F58">
        <w:rPr>
          <w:rFonts w:ascii="Arial" w:hAnsi="Arial" w:cs="Arial"/>
        </w:rPr>
        <w:t xml:space="preserve"> direito adquirido ao recebimento, não será configurado como rendimento tributável, não será computado para efeito de cálculo de outros adicionais ou vantagens, e nem constitui base de incidência de contribuição previdenciária. </w:t>
      </w:r>
    </w:p>
    <w:p w14:paraId="1F32283F" w14:textId="77777777" w:rsidR="00494A66" w:rsidRPr="00AE5F58" w:rsidRDefault="00494A66" w:rsidP="00AE5F58">
      <w:pPr>
        <w:spacing w:after="19"/>
        <w:ind w:left="67"/>
        <w:jc w:val="both"/>
        <w:rPr>
          <w:rFonts w:ascii="Arial" w:hAnsi="Arial" w:cs="Arial"/>
        </w:rPr>
      </w:pPr>
      <w:r w:rsidRPr="00AE5F58">
        <w:rPr>
          <w:rFonts w:ascii="Arial" w:eastAsia="Arial" w:hAnsi="Arial" w:cs="Arial"/>
          <w:b/>
        </w:rPr>
        <w:t xml:space="preserve"> </w:t>
      </w:r>
    </w:p>
    <w:p w14:paraId="623EB0DB" w14:textId="77777777" w:rsidR="00494A66" w:rsidRPr="00AE5F58" w:rsidRDefault="00494A66" w:rsidP="00AE5F58">
      <w:pPr>
        <w:ind w:left="62"/>
        <w:jc w:val="both"/>
        <w:rPr>
          <w:rFonts w:ascii="Arial" w:hAnsi="Arial" w:cs="Arial"/>
        </w:rPr>
      </w:pPr>
      <w:r w:rsidRPr="00AE5F58">
        <w:rPr>
          <w:rFonts w:ascii="Arial" w:eastAsia="Arial" w:hAnsi="Arial" w:cs="Arial"/>
          <w:b/>
        </w:rPr>
        <w:t>Art. 7º.</w:t>
      </w:r>
      <w:r w:rsidRPr="00AE5F58">
        <w:rPr>
          <w:rFonts w:ascii="Arial" w:hAnsi="Arial" w:cs="Arial"/>
        </w:rPr>
        <w:t xml:space="preserve"> Os atos necessários a implementação e ao controle do pagamento do </w:t>
      </w:r>
    </w:p>
    <w:p w14:paraId="1A13B5B3" w14:textId="7C43BA1A" w:rsidR="00494A66" w:rsidRPr="00AE5F58" w:rsidRDefault="00494A66" w:rsidP="00AE5F58">
      <w:pPr>
        <w:ind w:left="62"/>
        <w:jc w:val="both"/>
        <w:rPr>
          <w:rFonts w:ascii="Arial" w:hAnsi="Arial" w:cs="Arial"/>
        </w:rPr>
      </w:pPr>
      <w:r w:rsidRPr="00AE5F58">
        <w:rPr>
          <w:rFonts w:ascii="Arial" w:hAnsi="Arial" w:cs="Arial"/>
        </w:rPr>
        <w:t xml:space="preserve">Componente de Qualidade na Atenção </w:t>
      </w:r>
      <w:r w:rsidR="00AE5F58" w:rsidRPr="00AE5F58">
        <w:rPr>
          <w:rFonts w:ascii="Arial" w:hAnsi="Arial" w:cs="Arial"/>
        </w:rPr>
        <w:t>Primária à</w:t>
      </w:r>
      <w:r w:rsidRPr="00AE5F58">
        <w:rPr>
          <w:rFonts w:ascii="Arial" w:hAnsi="Arial" w:cs="Arial"/>
        </w:rPr>
        <w:t xml:space="preserve"> Saúde – APS previsto nessa Lei, poderão ser estabelecidos por Decreto do Executivo Municipal, após análise pela Equipe da Secretaria de Saúde, juntamente as coordenações dos programas. </w:t>
      </w:r>
    </w:p>
    <w:p w14:paraId="012E5C56" w14:textId="77777777" w:rsidR="00494A66" w:rsidRPr="00AE5F58" w:rsidRDefault="00494A66" w:rsidP="00AE5F58">
      <w:pPr>
        <w:spacing w:after="19"/>
        <w:ind w:left="67"/>
        <w:jc w:val="both"/>
        <w:rPr>
          <w:rFonts w:ascii="Arial" w:hAnsi="Arial" w:cs="Arial"/>
        </w:rPr>
      </w:pPr>
      <w:r w:rsidRPr="00AE5F58">
        <w:rPr>
          <w:rFonts w:ascii="Arial" w:eastAsia="Arial" w:hAnsi="Arial" w:cs="Arial"/>
          <w:b/>
        </w:rPr>
        <w:t xml:space="preserve"> </w:t>
      </w:r>
    </w:p>
    <w:p w14:paraId="6A990D95" w14:textId="77777777" w:rsidR="00494A66" w:rsidRPr="00AE5F58" w:rsidRDefault="00494A66" w:rsidP="00AE5F58">
      <w:pPr>
        <w:ind w:left="62"/>
        <w:jc w:val="both"/>
        <w:rPr>
          <w:rFonts w:ascii="Arial" w:hAnsi="Arial" w:cs="Arial"/>
        </w:rPr>
      </w:pPr>
      <w:r w:rsidRPr="00AE5F58">
        <w:rPr>
          <w:rFonts w:ascii="Arial" w:eastAsia="Arial" w:hAnsi="Arial" w:cs="Arial"/>
          <w:b/>
        </w:rPr>
        <w:t>Art. 8º.</w:t>
      </w:r>
      <w:r w:rsidRPr="00AE5F58">
        <w:rPr>
          <w:rFonts w:ascii="Arial" w:hAnsi="Arial" w:cs="Arial"/>
        </w:rPr>
        <w:t xml:space="preserve"> Os recursos orçamentários tratados nesta Lei são oriundos do Orçamento do Ministério da Saúde – Piso de Custeio das ações da Atenção Primário em Saúde (Incentivo Financeiro da APS), transferido fundo a fundo pelo Ministério da Saúde, denominado do Componente de Qualidade na Atenção Primária à Saúde– APS, instituído pela Portaria GM/MS nº 3.493, de 10 de abril de 2024. </w:t>
      </w:r>
    </w:p>
    <w:p w14:paraId="0CAAEBC5" w14:textId="77777777" w:rsidR="00494A66" w:rsidRPr="00AE5F58" w:rsidRDefault="00494A66" w:rsidP="00AE5F58">
      <w:pPr>
        <w:spacing w:after="19"/>
        <w:ind w:left="67"/>
        <w:jc w:val="both"/>
        <w:rPr>
          <w:rFonts w:ascii="Arial" w:hAnsi="Arial" w:cs="Arial"/>
        </w:rPr>
      </w:pPr>
      <w:r w:rsidRPr="00AE5F58">
        <w:rPr>
          <w:rFonts w:ascii="Arial" w:hAnsi="Arial" w:cs="Arial"/>
        </w:rPr>
        <w:t xml:space="preserve"> </w:t>
      </w:r>
    </w:p>
    <w:p w14:paraId="14238CF5" w14:textId="77777777" w:rsidR="00494A66" w:rsidRPr="00AE5F58" w:rsidRDefault="00494A66" w:rsidP="00AE5F58">
      <w:pPr>
        <w:ind w:left="62"/>
        <w:jc w:val="both"/>
        <w:rPr>
          <w:rFonts w:ascii="Arial" w:hAnsi="Arial" w:cs="Arial"/>
        </w:rPr>
      </w:pPr>
      <w:r w:rsidRPr="00AE5F58">
        <w:rPr>
          <w:rFonts w:ascii="Arial" w:eastAsia="Arial" w:hAnsi="Arial" w:cs="Arial"/>
          <w:b/>
        </w:rPr>
        <w:t>Art. 9º.</w:t>
      </w:r>
      <w:r w:rsidRPr="00AE5F58">
        <w:rPr>
          <w:rFonts w:ascii="Arial" w:hAnsi="Arial" w:cs="Arial"/>
        </w:rPr>
        <w:t xml:space="preserve"> Esta Lei entra em vigor na data de sua publicação, revogando-se as Leis Municipais nº 686/2021 e 853/2024. </w:t>
      </w:r>
    </w:p>
    <w:p w14:paraId="32E342CF" w14:textId="77777777" w:rsidR="00494A66" w:rsidRPr="00AE5F58" w:rsidRDefault="00494A66" w:rsidP="00AE5F58">
      <w:pPr>
        <w:spacing w:after="19"/>
        <w:ind w:left="67"/>
        <w:jc w:val="both"/>
        <w:rPr>
          <w:rFonts w:ascii="Arial" w:hAnsi="Arial" w:cs="Arial"/>
        </w:rPr>
      </w:pPr>
      <w:r w:rsidRPr="00AE5F58">
        <w:rPr>
          <w:rFonts w:ascii="Arial" w:hAnsi="Arial" w:cs="Arial"/>
        </w:rPr>
        <w:t xml:space="preserve"> </w:t>
      </w:r>
    </w:p>
    <w:p w14:paraId="020C4118" w14:textId="25B0BFDD" w:rsidR="00494A66" w:rsidRPr="00AE5F58" w:rsidRDefault="00494A66" w:rsidP="002A7D01">
      <w:pPr>
        <w:spacing w:after="21"/>
        <w:jc w:val="center"/>
        <w:rPr>
          <w:rFonts w:ascii="Arial" w:hAnsi="Arial" w:cs="Arial"/>
        </w:rPr>
      </w:pPr>
      <w:r w:rsidRPr="00AE5F58">
        <w:rPr>
          <w:rFonts w:ascii="Arial" w:hAnsi="Arial" w:cs="Arial"/>
        </w:rPr>
        <w:t>Câmara Municipal de Bernardino Batista/PB, em 2</w:t>
      </w:r>
      <w:r w:rsidR="00AE5F58" w:rsidRPr="00AE5F58">
        <w:rPr>
          <w:rFonts w:ascii="Arial" w:hAnsi="Arial" w:cs="Arial"/>
        </w:rPr>
        <w:t>8</w:t>
      </w:r>
      <w:r w:rsidRPr="00AE5F58">
        <w:rPr>
          <w:rFonts w:ascii="Arial" w:hAnsi="Arial" w:cs="Arial"/>
        </w:rPr>
        <w:t xml:space="preserve"> de janeiro de 2025.</w:t>
      </w:r>
    </w:p>
    <w:p w14:paraId="2B29E91F" w14:textId="77777777" w:rsidR="00494A66" w:rsidRPr="00AE5F58" w:rsidRDefault="00494A66" w:rsidP="00AE5F58">
      <w:pPr>
        <w:spacing w:after="0"/>
        <w:ind w:right="113"/>
        <w:jc w:val="both"/>
        <w:rPr>
          <w:rFonts w:ascii="Arial" w:hAnsi="Arial" w:cs="Arial"/>
        </w:rPr>
      </w:pPr>
      <w:r w:rsidRPr="00AE5F58">
        <w:rPr>
          <w:rFonts w:ascii="Arial" w:hAnsi="Arial" w:cs="Arial"/>
        </w:rPr>
        <w:t xml:space="preserve"> </w:t>
      </w:r>
    </w:p>
    <w:p w14:paraId="01E114F9" w14:textId="77777777" w:rsidR="00494A66" w:rsidRPr="00AE5F58" w:rsidRDefault="00494A66" w:rsidP="00AE5F58">
      <w:pPr>
        <w:spacing w:after="0"/>
        <w:ind w:left="170" w:right="113"/>
        <w:jc w:val="center"/>
        <w:rPr>
          <w:rFonts w:ascii="Arial" w:hAnsi="Arial" w:cs="Arial"/>
        </w:rPr>
      </w:pPr>
      <w:r w:rsidRPr="00AE5F58">
        <w:rPr>
          <w:rFonts w:ascii="Arial" w:hAnsi="Arial" w:cs="Arial"/>
          <w:noProof/>
        </w:rPr>
        <w:drawing>
          <wp:inline distT="0" distB="0" distL="0" distR="0" wp14:anchorId="616F0A96" wp14:editId="7BF5F3EE">
            <wp:extent cx="3061094" cy="418465"/>
            <wp:effectExtent l="0" t="0" r="6350" b="635"/>
            <wp:docPr id="71510383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0737" cy="429353"/>
                    </a:xfrm>
                    <a:prstGeom prst="rect">
                      <a:avLst/>
                    </a:prstGeom>
                    <a:noFill/>
                    <a:ln>
                      <a:noFill/>
                    </a:ln>
                  </pic:spPr>
                </pic:pic>
              </a:graphicData>
            </a:graphic>
          </wp:inline>
        </w:drawing>
      </w:r>
    </w:p>
    <w:p w14:paraId="32EE3C3F" w14:textId="77777777" w:rsidR="00494A66" w:rsidRPr="00AE5F58" w:rsidRDefault="00494A66" w:rsidP="00AE5F58">
      <w:pPr>
        <w:spacing w:after="0"/>
        <w:ind w:left="170" w:right="113"/>
        <w:jc w:val="center"/>
        <w:rPr>
          <w:rFonts w:ascii="Arial" w:hAnsi="Arial" w:cs="Arial"/>
        </w:rPr>
      </w:pPr>
      <w:r w:rsidRPr="00AE5F58">
        <w:rPr>
          <w:rFonts w:ascii="Arial" w:hAnsi="Arial" w:cs="Arial"/>
        </w:rPr>
        <w:t>SEBASTIÃO ESTRELA BATISTA</w:t>
      </w:r>
    </w:p>
    <w:p w14:paraId="788A01AC" w14:textId="77777777" w:rsidR="00494A66" w:rsidRPr="00AE5F58" w:rsidRDefault="00494A66" w:rsidP="00AE5F58">
      <w:pPr>
        <w:spacing w:after="0"/>
        <w:ind w:left="170" w:right="113"/>
        <w:jc w:val="center"/>
        <w:rPr>
          <w:rFonts w:ascii="Arial" w:hAnsi="Arial" w:cs="Arial"/>
        </w:rPr>
      </w:pPr>
      <w:r w:rsidRPr="00AE5F58">
        <w:rPr>
          <w:rFonts w:ascii="Arial" w:hAnsi="Arial" w:cs="Arial"/>
        </w:rPr>
        <w:t>Presidente</w:t>
      </w:r>
    </w:p>
    <w:p w14:paraId="5C77668A" w14:textId="77777777" w:rsidR="00494A66" w:rsidRPr="00AE5F58" w:rsidRDefault="00494A66" w:rsidP="00AE5F58">
      <w:pPr>
        <w:spacing w:after="0"/>
        <w:ind w:left="170" w:right="113"/>
        <w:jc w:val="center"/>
        <w:rPr>
          <w:rFonts w:ascii="Arial" w:hAnsi="Arial" w:cs="Arial"/>
        </w:rPr>
      </w:pPr>
    </w:p>
    <w:sectPr w:rsidR="00494A66" w:rsidRPr="00AE5F58" w:rsidSect="003D708B">
      <w:headerReference w:type="default" r:id="rId9"/>
      <w:footerReference w:type="default" r:id="rId10"/>
      <w:pgSz w:w="11906" w:h="16838"/>
      <w:pgMar w:top="269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04347" w14:textId="77777777" w:rsidR="00217567" w:rsidRDefault="00217567" w:rsidP="002836F3">
      <w:pPr>
        <w:spacing w:after="0" w:line="240" w:lineRule="auto"/>
      </w:pPr>
      <w:r>
        <w:separator/>
      </w:r>
    </w:p>
  </w:endnote>
  <w:endnote w:type="continuationSeparator" w:id="0">
    <w:p w14:paraId="6C1B41C4" w14:textId="77777777" w:rsidR="00217567" w:rsidRDefault="00217567" w:rsidP="00283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90721" w14:textId="1A84174B" w:rsidR="002836F3" w:rsidRDefault="008B31C3" w:rsidP="006F2CF2">
    <w:pPr>
      <w:pStyle w:val="Rodap"/>
    </w:pPr>
    <w:r>
      <w:rPr>
        <w:noProof/>
      </w:rPr>
      <mc:AlternateContent>
        <mc:Choice Requires="wpg">
          <w:drawing>
            <wp:anchor distT="0" distB="0" distL="114300" distR="114300" simplePos="0" relativeHeight="251660800" behindDoc="0" locked="0" layoutInCell="1" allowOverlap="1" wp14:anchorId="587E5FA7" wp14:editId="56F76D97">
              <wp:simplePos x="0" y="0"/>
              <wp:positionH relativeFrom="column">
                <wp:posOffset>998831</wp:posOffset>
              </wp:positionH>
              <wp:positionV relativeFrom="paragraph">
                <wp:posOffset>-125478</wp:posOffset>
              </wp:positionV>
              <wp:extent cx="5071745" cy="474345"/>
              <wp:effectExtent l="0" t="0" r="14605" b="20955"/>
              <wp:wrapNone/>
              <wp:docPr id="2116088363" name="Agrupar 8"/>
              <wp:cNvGraphicFramePr/>
              <a:graphic xmlns:a="http://schemas.openxmlformats.org/drawingml/2006/main">
                <a:graphicData uri="http://schemas.microsoft.com/office/word/2010/wordprocessingGroup">
                  <wpg:wgp>
                    <wpg:cNvGrpSpPr/>
                    <wpg:grpSpPr>
                      <a:xfrm>
                        <a:off x="0" y="0"/>
                        <a:ext cx="5071745" cy="474345"/>
                        <a:chOff x="0" y="0"/>
                        <a:chExt cx="5071745" cy="474345"/>
                      </a:xfrm>
                    </wpg:grpSpPr>
                    <wps:wsp>
                      <wps:cNvPr id="2112631547" name="Retângulo: Cantos Arredondados 6"/>
                      <wps:cNvSpPr/>
                      <wps:spPr>
                        <a:xfrm>
                          <a:off x="0" y="0"/>
                          <a:ext cx="5071745" cy="47434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6832198" name="Caixa de Texto 7"/>
                      <wps:cNvSpPr txBox="1"/>
                      <wps:spPr>
                        <a:xfrm>
                          <a:off x="86264" y="103517"/>
                          <a:ext cx="4924425" cy="284480"/>
                        </a:xfrm>
                        <a:prstGeom prst="rect">
                          <a:avLst/>
                        </a:prstGeom>
                        <a:noFill/>
                        <a:ln w="6350">
                          <a:noFill/>
                        </a:ln>
                      </wps:spPr>
                      <wps:txbx>
                        <w:txbxContent>
                          <w:p w14:paraId="2616AB57" w14:textId="75665636" w:rsidR="008B31C3" w:rsidRPr="008B31C3" w:rsidRDefault="008B31C3" w:rsidP="008B31C3">
                            <w:pPr>
                              <w:jc w:val="both"/>
                              <w:rPr>
                                <w:rFonts w:ascii="Times New Roman" w:hAnsi="Times New Roman" w:cs="Times New Roman"/>
                                <w:b/>
                                <w:bCs/>
                              </w:rPr>
                            </w:pPr>
                            <w:r w:rsidRPr="008B31C3">
                              <w:rPr>
                                <w:rFonts w:ascii="Times New Roman" w:hAnsi="Times New Roman" w:cs="Times New Roman"/>
                                <w:b/>
                                <w:bCs/>
                              </w:rPr>
                              <w:t>Rua: Bernardino José Batista, nº 258- CEP- 58922-000 Bernardino Batista -PB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87E5FA7" id="Agrupar 8" o:spid="_x0000_s1027" style="position:absolute;margin-left:78.65pt;margin-top:-9.9pt;width:399.35pt;height:37.35pt;z-index:251660800" coordsize="50717,4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xn8bQMAAJQJAAAOAAAAZHJzL2Uyb0RvYy54bWzcVttu3DgMfV9g/0HQ+8aX8VxixCmm002w&#10;QNAGSYo+K7I8NiCLqqSJnf2c/sr+2FLyZdI0KNAWBYq+eHQhD8lj8njOXvWtJA/C2AZUQZOTmBKh&#10;OJSN2hf0/d3FXxtKrGOqZBKUKOijsPTV+Z9/nHU6FynUIEthCIIom3e6oLVzOo8iy2vRMnsCWii8&#10;rMC0zOHW7KPSsA7RWxmlcbyKOjClNsCFtXj6Zrik5wG/qgR376rKCkdkQTE3F54mPO/9Mzo/Y/ne&#10;MF03fEyDfUcWLWsUBp2h3jDHyME0X0C1DTdgoXInHNoIqqrhItSA1STxs2ouDRx0qGWfd3s904TU&#10;PuPpu2H524dLo2/1tUEmOr1HLsLO19JXpvW/mCXpA2WPM2Wid4Tj4TJeJ+tsSQnHu2ydLXAdOOU1&#10;Ev+FG6///rpjNIWNPkum09ge9siA/TEGbmumRSDW5sjAtSFNWdA0SdLVIllma0oUa7Fbb4T775Pa&#10;HyTkZMeUA0u2xogSsJ9L3Kx8rT43BJk5tLlFOn+QwJkHlmtj3aWAlvhFQbEnVHmDjR36jT1cWYdJ&#10;oP1k5yMruGikDC9CKn9gQTalPwsbP11iJw15YDgXrk98HQjxxAp33hNfw1RPWLlHKTyEVDeiQtaw&#10;BdKQSJjYIybjXCiXDFc1K8UQKlnGcRg6H2zKIoQOgB65wiRn7BFgshxAJuwh59Heu4ow8LNz/LXE&#10;BufZI0QG5WbntlFgXgKQWNUYebCfSBqo8SzdQ/mIPWVgkBur+UWD7+6KWXfNDOoLKhFqpnuHj0pC&#10;V1AYV5TUYP596dzbY9PjLSUd6lVB7ccDM4IS+Y/CcThNsswLXNhky3WKG/P05v7pjTq0O8BXn6A6&#10;ax6W3t7JaVkZaD+gtG59VLxiimPsgnJnps3ODTqK4szFdhvMUNQ0c1fqVnMP7ln1bXnXf2BGjw3s&#10;UDvewjSCLH/WwoOt91SwPTiomtDfR15HvlEOhtn7+boQp6vNIk1O8Vs26MKONT0j2NR3WAuQ9TMZ&#10;IK5/DTgZoVGOAzRJ26yom1W6yihB5UzixTIJMNjFo0Jmp2mWpaO0ppss20yTMwnzNPGTMnyLKBDs&#10;utViOczILBcvT73r7/ugkHNBv3GHu1+pv8NXED/9QSLHvyn+v8XTfZiH45+p8/8BAAD//wMAUEsD&#10;BBQABgAIAAAAIQC1JhsO4AAAAAoBAAAPAAAAZHJzL2Rvd25yZXYueG1sTI9BS8NAEIXvgv9hGcFb&#10;u4k11cRsSinqqRRsBfE2zU6T0OxuyG6T9N87nvT4mMeb78tXk2nFQL1vnFUQzyMQZEunG1sp+Dy8&#10;zZ5B+IBWY+ssKbiSh1Vxe5Njpt1oP2jYh0rwiPUZKqhD6DIpfVmTQT93HVm+nVxvMHDsK6l7HHnc&#10;tPIhipbSYGP5Q40dbWoqz/uLUfA+4rhexK/D9nzaXL8Pye5rG5NS93fT+gVEoCn8leEXn9GhYKaj&#10;u1jtRcs5eVpwVcEsTtmBG2myZLujguQxBVnk8r9C8QMAAP//AwBQSwECLQAUAAYACAAAACEAtoM4&#10;kv4AAADhAQAAEwAAAAAAAAAAAAAAAAAAAAAAW0NvbnRlbnRfVHlwZXNdLnhtbFBLAQItABQABgAI&#10;AAAAIQA4/SH/1gAAAJQBAAALAAAAAAAAAAAAAAAAAC8BAABfcmVscy8ucmVsc1BLAQItABQABgAI&#10;AAAAIQB8nxn8bQMAAJQJAAAOAAAAAAAAAAAAAAAAAC4CAABkcnMvZTJvRG9jLnhtbFBLAQItABQA&#10;BgAIAAAAIQC1JhsO4AAAAAoBAAAPAAAAAAAAAAAAAAAAAMcFAABkcnMvZG93bnJldi54bWxQSwUG&#10;AAAAAAQABADzAAAA1AYAAAAA&#10;">
              <v:roundrect id="Retângulo: Cantos Arredondados 6" o:spid="_x0000_s1028" style="position:absolute;width:50717;height:47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GxygAAAOMAAAAPAAAAZHJzL2Rvd25yZXYueG1sRI9Ba8JA&#10;FITvBf/D8oTe6iaxVYmuIkJpj9aq4O2ZfSbB7Nuwu9Xor+8WhB6HmfmGmS0604gLOV9bVpAOEhDE&#10;hdU1lwq23+8vExA+IGtsLJOCG3lYzHtPM8y1vfIXXTahFBHCPkcFVQhtLqUvKjLoB7Yljt7JOoMh&#10;SldK7fAa4aaRWZKMpMGa40KFLa0qKs6bH6NgnxzuuGJ5/NjvivPaOncc3pxSz/1uOQURqAv/4Uf7&#10;UyvI0jQbDdO31zH8fYp/QM5/AQAA//8DAFBLAQItABQABgAIAAAAIQDb4fbL7gAAAIUBAAATAAAA&#10;AAAAAAAAAAAAAAAAAABbQ29udGVudF9UeXBlc10ueG1sUEsBAi0AFAAGAAgAAAAhAFr0LFu/AAAA&#10;FQEAAAsAAAAAAAAAAAAAAAAAHwEAAF9yZWxzLy5yZWxzUEsBAi0AFAAGAAgAAAAhAMan8bHKAAAA&#10;4wAAAA8AAAAAAAAAAAAAAAAABwIAAGRycy9kb3ducmV2LnhtbFBLBQYAAAAAAwADALcAAAD+AgAA&#10;AAA=&#10;" filled="f" strokecolor="black [3213]" strokeweight="1pt">
                <v:stroke joinstyle="miter"/>
              </v:roundrect>
              <v:shapetype id="_x0000_t202" coordsize="21600,21600" o:spt="202" path="m,l,21600r21600,l21600,xe">
                <v:stroke joinstyle="miter"/>
                <v:path gradientshapeok="t" o:connecttype="rect"/>
              </v:shapetype>
              <v:shape id="Caixa de Texto 7" o:spid="_x0000_s1029" type="#_x0000_t202" style="position:absolute;left:862;top:1035;width:49244;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szhyQAAAOMAAAAPAAAAZHJzL2Rvd25yZXYueG1sRE/Pa8Iw&#10;FL4P9j+EN9htpkaUrhpFCqLIdrDzstuzebZlzUvXZFr31y8HYceP7/diNdhWXKj3jWMN41ECgrh0&#10;puFKw/Fj85KC8AHZYOuYNNzIw2r5+LDAzLgrH+hShErEEPYZaqhD6DIpfVmTRT9yHXHkzq63GCLs&#10;K2l6vMZw20qVJDNpseHYUGNHeU3lV/FjNezzzTseTsqmv22+fTuvu+/j51Tr56dhPQcRaAj/4rt7&#10;ZzSoRM3SiRq/xtHxU/wDcvkHAAD//wMAUEsBAi0AFAAGAAgAAAAhANvh9svuAAAAhQEAABMAAAAA&#10;AAAAAAAAAAAAAAAAAFtDb250ZW50X1R5cGVzXS54bWxQSwECLQAUAAYACAAAACEAWvQsW78AAAAV&#10;AQAACwAAAAAAAAAAAAAAAAAfAQAAX3JlbHMvLnJlbHNQSwECLQAUAAYACAAAACEAi3rM4ckAAADj&#10;AAAADwAAAAAAAAAAAAAAAAAHAgAAZHJzL2Rvd25yZXYueG1sUEsFBgAAAAADAAMAtwAAAP0CAAAA&#10;AA==&#10;" filled="f" stroked="f" strokeweight=".5pt">
                <v:textbox>
                  <w:txbxContent>
                    <w:p w14:paraId="2616AB57" w14:textId="75665636" w:rsidR="008B31C3" w:rsidRPr="008B31C3" w:rsidRDefault="008B31C3" w:rsidP="008B31C3">
                      <w:pPr>
                        <w:jc w:val="both"/>
                        <w:rPr>
                          <w:rFonts w:ascii="Times New Roman" w:hAnsi="Times New Roman" w:cs="Times New Roman"/>
                          <w:b/>
                          <w:bCs/>
                        </w:rPr>
                      </w:pPr>
                      <w:r w:rsidRPr="008B31C3">
                        <w:rPr>
                          <w:rFonts w:ascii="Times New Roman" w:hAnsi="Times New Roman" w:cs="Times New Roman"/>
                          <w:b/>
                          <w:bCs/>
                        </w:rPr>
                        <w:t>Rua: Bernardino José Batista, nº 258- CEP- 58922-000 Bernardino Batista -PB</w:t>
                      </w:r>
                    </w:p>
                  </w:txbxContent>
                </v:textbox>
              </v:shape>
            </v:group>
          </w:pict>
        </mc:Fallback>
      </mc:AlternateContent>
    </w:r>
    <w:r>
      <w:rPr>
        <w:noProof/>
      </w:rPr>
      <w:drawing>
        <wp:anchor distT="0" distB="0" distL="114300" distR="114300" simplePos="0" relativeHeight="251659776" behindDoc="0" locked="0" layoutInCell="1" allowOverlap="0" wp14:anchorId="3C3CC72F" wp14:editId="4B9E892B">
          <wp:simplePos x="0" y="0"/>
          <wp:positionH relativeFrom="page">
            <wp:posOffset>1042670</wp:posOffset>
          </wp:positionH>
          <wp:positionV relativeFrom="page">
            <wp:posOffset>9443085</wp:posOffset>
          </wp:positionV>
          <wp:extent cx="542290" cy="1378585"/>
          <wp:effectExtent l="952" t="0" r="0" b="0"/>
          <wp:wrapTopAndBottom/>
          <wp:docPr id="373576103"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rotWithShape="1">
                  <a:blip r:embed="rId1"/>
                  <a:srcRect l="23919" r="22878"/>
                  <a:stretch/>
                </pic:blipFill>
                <pic:spPr bwMode="auto">
                  <a:xfrm rot="16200000">
                    <a:off x="0" y="0"/>
                    <a:ext cx="542290" cy="1378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4797E" w14:textId="77777777" w:rsidR="00217567" w:rsidRDefault="00217567" w:rsidP="002836F3">
      <w:pPr>
        <w:spacing w:after="0" w:line="240" w:lineRule="auto"/>
      </w:pPr>
      <w:r>
        <w:separator/>
      </w:r>
    </w:p>
  </w:footnote>
  <w:footnote w:type="continuationSeparator" w:id="0">
    <w:p w14:paraId="2CFDAC42" w14:textId="77777777" w:rsidR="00217567" w:rsidRDefault="00217567" w:rsidP="00283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421D" w14:textId="77777777" w:rsidR="002836F3" w:rsidRDefault="00F0798D" w:rsidP="002836F3">
    <w:pPr>
      <w:pStyle w:val="Cabealho"/>
    </w:pPr>
    <w:bookmarkStart w:id="0" w:name="_Hlk124244681"/>
    <w:bookmarkStart w:id="1" w:name="_Hlk124244682"/>
    <w:bookmarkStart w:id="2" w:name="_Hlk124260076"/>
    <w:bookmarkStart w:id="3" w:name="_Hlk124260077"/>
    <w:r>
      <w:rPr>
        <w:noProof/>
      </w:rPr>
      <w:drawing>
        <wp:anchor distT="0" distB="0" distL="114300" distR="114300" simplePos="0" relativeHeight="251653632" behindDoc="0" locked="0" layoutInCell="1" allowOverlap="1" wp14:anchorId="4C94B662" wp14:editId="1465DFC5">
          <wp:simplePos x="0" y="0"/>
          <wp:positionH relativeFrom="column">
            <wp:posOffset>-444332</wp:posOffset>
          </wp:positionH>
          <wp:positionV relativeFrom="paragraph">
            <wp:posOffset>-27138</wp:posOffset>
          </wp:positionV>
          <wp:extent cx="1034013" cy="1151907"/>
          <wp:effectExtent l="0" t="0" r="0" b="0"/>
          <wp:wrapNone/>
          <wp:docPr id="44170702" name="Imagem 44170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92"/>
                  <pic:cNvPicPr>
                    <a:picLocks noChangeAspect="1" noChangeArrowheads="1"/>
                  </pic:cNvPicPr>
                </pic:nvPicPr>
                <pic:blipFill>
                  <a:blip r:embed="rId1">
                    <a:extLst>
                      <a:ext uri="{28A0092B-C50C-407E-A947-70E740481C1C}">
                        <a14:useLocalDpi xmlns:a14="http://schemas.microsoft.com/office/drawing/2010/main" val="0"/>
                      </a:ext>
                    </a:extLst>
                  </a:blip>
                  <a:srcRect l="7401" r="10191"/>
                  <a:stretch>
                    <a:fillRect/>
                  </a:stretch>
                </pic:blipFill>
                <pic:spPr bwMode="auto">
                  <a:xfrm>
                    <a:off x="0" y="0"/>
                    <a:ext cx="1034013" cy="1151907"/>
                  </a:xfrm>
                  <a:prstGeom prst="rect">
                    <a:avLst/>
                  </a:prstGeom>
                  <a:noFill/>
                  <a:ln>
                    <a:noFill/>
                  </a:ln>
                </pic:spPr>
              </pic:pic>
            </a:graphicData>
          </a:graphic>
          <wp14:sizeRelH relativeFrom="page">
            <wp14:pctWidth>0</wp14:pctWidth>
          </wp14:sizeRelH>
          <wp14:sizeRelV relativeFrom="page">
            <wp14:pctHeight>0</wp14:pctHeight>
          </wp14:sizeRelV>
        </wp:anchor>
      </w:drawing>
    </w:r>
    <w:r w:rsidR="00F86503">
      <w:rPr>
        <w:noProof/>
      </w:rPr>
      <mc:AlternateContent>
        <mc:Choice Requires="wps">
          <w:drawing>
            <wp:anchor distT="0" distB="0" distL="114300" distR="114300" simplePos="0" relativeHeight="251658752" behindDoc="0" locked="0" layoutInCell="1" allowOverlap="1" wp14:anchorId="3FB7EA2C" wp14:editId="673BFAA6">
              <wp:simplePos x="0" y="0"/>
              <wp:positionH relativeFrom="column">
                <wp:posOffset>248285</wp:posOffset>
              </wp:positionH>
              <wp:positionV relativeFrom="paragraph">
                <wp:posOffset>33403</wp:posOffset>
              </wp:positionV>
              <wp:extent cx="5106035" cy="1151890"/>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6035"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CEA05" w14:textId="77777777" w:rsidR="002836F3" w:rsidRPr="00F0798D" w:rsidRDefault="002836F3" w:rsidP="002836F3">
                          <w:pPr>
                            <w:spacing w:after="0"/>
                            <w:jc w:val="center"/>
                            <w:rPr>
                              <w:b/>
                              <w:bCs/>
                              <w:noProof/>
                              <w:sz w:val="28"/>
                              <w:szCs w:val="28"/>
                            </w:rPr>
                          </w:pPr>
                          <w:r w:rsidRPr="00F0798D">
                            <w:rPr>
                              <w:b/>
                              <w:bCs/>
                              <w:noProof/>
                              <w:sz w:val="28"/>
                              <w:szCs w:val="28"/>
                            </w:rPr>
                            <w:t>ESTADO DA PARAÍBA</w:t>
                          </w:r>
                        </w:p>
                        <w:p w14:paraId="6D4A8EFD" w14:textId="77777777" w:rsidR="002836F3" w:rsidRPr="00F0798D" w:rsidRDefault="002836F3" w:rsidP="002836F3">
                          <w:pPr>
                            <w:spacing w:after="0"/>
                            <w:jc w:val="center"/>
                            <w:rPr>
                              <w:b/>
                              <w:bCs/>
                              <w:noProof/>
                              <w:sz w:val="36"/>
                              <w:szCs w:val="36"/>
                            </w:rPr>
                          </w:pPr>
                          <w:r w:rsidRPr="00F0798D">
                            <w:rPr>
                              <w:b/>
                              <w:bCs/>
                              <w:noProof/>
                              <w:sz w:val="36"/>
                              <w:szCs w:val="36"/>
                            </w:rPr>
                            <w:t>Câmara Municipal de Bernardino Batista</w:t>
                          </w:r>
                        </w:p>
                        <w:p w14:paraId="605C838F" w14:textId="77777777" w:rsidR="002836F3" w:rsidRPr="00F0798D" w:rsidRDefault="002836F3" w:rsidP="002836F3">
                          <w:pPr>
                            <w:spacing w:after="0" w:line="276" w:lineRule="auto"/>
                            <w:jc w:val="center"/>
                            <w:rPr>
                              <w:b/>
                              <w:bCs/>
                              <w:noProof/>
                              <w:sz w:val="28"/>
                              <w:szCs w:val="28"/>
                            </w:rPr>
                          </w:pPr>
                          <w:r w:rsidRPr="00F0798D">
                            <w:rPr>
                              <w:b/>
                              <w:bCs/>
                              <w:noProof/>
                              <w:sz w:val="28"/>
                              <w:szCs w:val="28"/>
                            </w:rPr>
                            <w:t>Casa Manuel Gomes de Brito</w:t>
                          </w:r>
                        </w:p>
                        <w:p w14:paraId="582FE455" w14:textId="77777777" w:rsidR="002836F3" w:rsidRPr="00F0798D" w:rsidRDefault="002836F3" w:rsidP="002836F3">
                          <w:pPr>
                            <w:pStyle w:val="Cabealho"/>
                            <w:tabs>
                              <w:tab w:val="left" w:pos="1848"/>
                            </w:tabs>
                            <w:jc w:val="center"/>
                            <w:rPr>
                              <w:b/>
                              <w:bCs/>
                              <w:noProof/>
                            </w:rPr>
                          </w:pPr>
                          <w:r w:rsidRPr="00F0798D">
                            <w:rPr>
                              <w:b/>
                              <w:bCs/>
                              <w:noProof/>
                            </w:rPr>
                            <w:t>CNPJ: 03.593.988/0001-3</w:t>
                          </w:r>
                          <w:r w:rsidR="00916F1B">
                            <w:rPr>
                              <w:b/>
                              <w:bCs/>
                              <w:noProof/>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7EA2C" id="_x0000_t202" coordsize="21600,21600" o:spt="202" path="m,l,21600r21600,l21600,xe">
              <v:stroke joinstyle="miter"/>
              <v:path gradientshapeok="t" o:connecttype="rect"/>
            </v:shapetype>
            <v:shape id="Caixa de Texto 5" o:spid="_x0000_s1026" type="#_x0000_t202" style="position:absolute;margin-left:19.55pt;margin-top:2.65pt;width:402.0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G1g4QEAAKIDAAAOAAAAZHJzL2Uyb0RvYy54bWysU1Fv0zAQfkfiP1h+p0lKO7ao6TQ2DSGN&#10;gTT4AY5jJxaJz5zdJuXXc3a6rsAb4sWy7y7ffd93l831NPRsr9AbsBUvFjlnykpojG0r/u3r/ZtL&#10;znwQthE9WFXxg/L8evv61WZ0pVpCB32jkBGI9eXoKt6F4Mos87JTg/ALcMpSUgMOItAT26xBMRL6&#10;0GfLPL/IRsDGIUjlPUXv5iTfJnytlQyftfYqsL7ixC2kE9NZxzPbbkTZonCdkUca4h9YDMJYanqC&#10;uhNBsB2av6AGIxE86LCQMGSgtZEqaSA1Rf6HmqdOOJW0kDnenWzy/w9WPu6f3BdkYXoPEw0wifDu&#10;AeR3zyzcdsK26gYRxk6JhhoX0bJsdL48fhqt9qWPIPX4CRoastgFSECTxiG6QjoZodMADifT1RSY&#10;pOC6yC/yt2vOJOWKYl1cXqWxZKJ8/tyhDx8UDCxeKo401QQv9g8+RDqifC6J3Szcm75Pk+3tbwEq&#10;jJFEPzKeuYepnqg6yqihOZAQhHlRaLHp0gH+5GykJam4/7ETqDjrP1oy46pYreJWpcdq/W5JDzzP&#10;1OcZYSVBVTxwNl9vw7yJO4em7ajTbL+FGzJQmyTthdWRNy1CUnxc2rhp5+9U9fJrbX8BAAD//wMA&#10;UEsDBBQABgAIAAAAIQCEvxpO3gAAAAgBAAAPAAAAZHJzL2Rvd25yZXYueG1sTI/LbsIwEEX3lfgH&#10;a5C6KzYEaEjjINSq21bQh9SdiYckIh5HsSHp33e6apeje3TvmXw7ulZcsQ+NJw3zmQKBVHrbUKXh&#10;/e35LgURoiFrWk+o4RsDbIvJTW4y6wfa4/UQK8ElFDKjoY6xy6QMZY3OhJnvkDg7+d6ZyGdfSdub&#10;gctdKxdKraUzDfFCbTp8rLE8Hy5Ow8fL6etzqV6rJ7fqBj8qSW4jtb6djrsHEBHH+AfDrz6rQ8FO&#10;R38hG0SrIdnMmdSwSkBwnC6TBYgjc+n6HmSRy/8PFD8AAAD//wMAUEsBAi0AFAAGAAgAAAAhALaD&#10;OJL+AAAA4QEAABMAAAAAAAAAAAAAAAAAAAAAAFtDb250ZW50X1R5cGVzXS54bWxQSwECLQAUAAYA&#10;CAAAACEAOP0h/9YAAACUAQAACwAAAAAAAAAAAAAAAAAvAQAAX3JlbHMvLnJlbHNQSwECLQAUAAYA&#10;CAAAACEAa8RtYOEBAACiAwAADgAAAAAAAAAAAAAAAAAuAgAAZHJzL2Uyb0RvYy54bWxQSwECLQAU&#10;AAYACAAAACEAhL8aTt4AAAAIAQAADwAAAAAAAAAAAAAAAAA7BAAAZHJzL2Rvd25yZXYueG1sUEsF&#10;BgAAAAAEAAQA8wAAAEYFAAAAAA==&#10;" filled="f" stroked="f">
              <v:textbox>
                <w:txbxContent>
                  <w:p w14:paraId="211CEA05" w14:textId="77777777" w:rsidR="002836F3" w:rsidRPr="00F0798D" w:rsidRDefault="002836F3" w:rsidP="002836F3">
                    <w:pPr>
                      <w:spacing w:after="0"/>
                      <w:jc w:val="center"/>
                      <w:rPr>
                        <w:b/>
                        <w:bCs/>
                        <w:noProof/>
                        <w:sz w:val="28"/>
                        <w:szCs w:val="28"/>
                      </w:rPr>
                    </w:pPr>
                    <w:r w:rsidRPr="00F0798D">
                      <w:rPr>
                        <w:b/>
                        <w:bCs/>
                        <w:noProof/>
                        <w:sz w:val="28"/>
                        <w:szCs w:val="28"/>
                      </w:rPr>
                      <w:t>ESTADO DA PARAÍBA</w:t>
                    </w:r>
                  </w:p>
                  <w:p w14:paraId="6D4A8EFD" w14:textId="77777777" w:rsidR="002836F3" w:rsidRPr="00F0798D" w:rsidRDefault="002836F3" w:rsidP="002836F3">
                    <w:pPr>
                      <w:spacing w:after="0"/>
                      <w:jc w:val="center"/>
                      <w:rPr>
                        <w:b/>
                        <w:bCs/>
                        <w:noProof/>
                        <w:sz w:val="36"/>
                        <w:szCs w:val="36"/>
                      </w:rPr>
                    </w:pPr>
                    <w:r w:rsidRPr="00F0798D">
                      <w:rPr>
                        <w:b/>
                        <w:bCs/>
                        <w:noProof/>
                        <w:sz w:val="36"/>
                        <w:szCs w:val="36"/>
                      </w:rPr>
                      <w:t>Câmara Municipal de Bernardino Batista</w:t>
                    </w:r>
                  </w:p>
                  <w:p w14:paraId="605C838F" w14:textId="77777777" w:rsidR="002836F3" w:rsidRPr="00F0798D" w:rsidRDefault="002836F3" w:rsidP="002836F3">
                    <w:pPr>
                      <w:spacing w:after="0" w:line="276" w:lineRule="auto"/>
                      <w:jc w:val="center"/>
                      <w:rPr>
                        <w:b/>
                        <w:bCs/>
                        <w:noProof/>
                        <w:sz w:val="28"/>
                        <w:szCs w:val="28"/>
                      </w:rPr>
                    </w:pPr>
                    <w:r w:rsidRPr="00F0798D">
                      <w:rPr>
                        <w:b/>
                        <w:bCs/>
                        <w:noProof/>
                        <w:sz w:val="28"/>
                        <w:szCs w:val="28"/>
                      </w:rPr>
                      <w:t>Casa Manuel Gomes de Brito</w:t>
                    </w:r>
                  </w:p>
                  <w:p w14:paraId="582FE455" w14:textId="77777777" w:rsidR="002836F3" w:rsidRPr="00F0798D" w:rsidRDefault="002836F3" w:rsidP="002836F3">
                    <w:pPr>
                      <w:pStyle w:val="Cabealho"/>
                      <w:tabs>
                        <w:tab w:val="left" w:pos="1848"/>
                      </w:tabs>
                      <w:jc w:val="center"/>
                      <w:rPr>
                        <w:b/>
                        <w:bCs/>
                        <w:noProof/>
                      </w:rPr>
                    </w:pPr>
                    <w:r w:rsidRPr="00F0798D">
                      <w:rPr>
                        <w:b/>
                        <w:bCs/>
                        <w:noProof/>
                      </w:rPr>
                      <w:t>CNPJ: 03.593.988/0001-3</w:t>
                    </w:r>
                    <w:r w:rsidR="00916F1B">
                      <w:rPr>
                        <w:b/>
                        <w:bCs/>
                        <w:noProof/>
                      </w:rPr>
                      <w:t>8</w:t>
                    </w:r>
                  </w:p>
                </w:txbxContent>
              </v:textbox>
            </v:shape>
          </w:pict>
        </mc:Fallback>
      </mc:AlternateContent>
    </w:r>
    <w:r w:rsidR="002836F3">
      <w:rPr>
        <w:noProof/>
      </w:rPr>
      <mc:AlternateContent>
        <mc:Choice Requires="wps">
          <w:drawing>
            <wp:anchor distT="0" distB="0" distL="114300" distR="114300" simplePos="0" relativeHeight="251655680" behindDoc="0" locked="0" layoutInCell="1" allowOverlap="1" wp14:anchorId="377099A1" wp14:editId="5B2664E3">
              <wp:simplePos x="0" y="0"/>
              <wp:positionH relativeFrom="page">
                <wp:posOffset>-19050</wp:posOffset>
              </wp:positionH>
              <wp:positionV relativeFrom="page">
                <wp:posOffset>-28575</wp:posOffset>
              </wp:positionV>
              <wp:extent cx="7562850" cy="209550"/>
              <wp:effectExtent l="0" t="0" r="0" b="0"/>
              <wp:wrapNone/>
              <wp:docPr id="9" name="Forma Livre: Forma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2850" cy="209550"/>
                      </a:xfrm>
                      <a:custGeom>
                        <a:avLst/>
                        <a:gdLst>
                          <a:gd name="T0" fmla="*/ 6849110 w 11910"/>
                          <a:gd name="T1" fmla="*/ 208915 h 330"/>
                          <a:gd name="T2" fmla="*/ 715010 w 11910"/>
                          <a:gd name="T3" fmla="*/ 208915 h 330"/>
                          <a:gd name="T4" fmla="*/ 667385 w 11910"/>
                          <a:gd name="T5" fmla="*/ 208280 h 330"/>
                          <a:gd name="T6" fmla="*/ 619125 w 11910"/>
                          <a:gd name="T7" fmla="*/ 207010 h 330"/>
                          <a:gd name="T8" fmla="*/ 572135 w 11910"/>
                          <a:gd name="T9" fmla="*/ 203835 h 330"/>
                          <a:gd name="T10" fmla="*/ 525145 w 11910"/>
                          <a:gd name="T11" fmla="*/ 199390 h 330"/>
                          <a:gd name="T12" fmla="*/ 478155 w 11910"/>
                          <a:gd name="T13" fmla="*/ 193675 h 330"/>
                          <a:gd name="T14" fmla="*/ 432435 w 11910"/>
                          <a:gd name="T15" fmla="*/ 186690 h 330"/>
                          <a:gd name="T16" fmla="*/ 386715 w 11910"/>
                          <a:gd name="T17" fmla="*/ 178435 h 330"/>
                          <a:gd name="T18" fmla="*/ 340995 w 11910"/>
                          <a:gd name="T19" fmla="*/ 168910 h 330"/>
                          <a:gd name="T20" fmla="*/ 296545 w 11910"/>
                          <a:gd name="T21" fmla="*/ 158115 h 330"/>
                          <a:gd name="T22" fmla="*/ 252095 w 11910"/>
                          <a:gd name="T23" fmla="*/ 146050 h 330"/>
                          <a:gd name="T24" fmla="*/ 208280 w 11910"/>
                          <a:gd name="T25" fmla="*/ 132715 h 330"/>
                          <a:gd name="T26" fmla="*/ 165100 w 11910"/>
                          <a:gd name="T27" fmla="*/ 118110 h 330"/>
                          <a:gd name="T28" fmla="*/ 121920 w 11910"/>
                          <a:gd name="T29" fmla="*/ 102870 h 330"/>
                          <a:gd name="T30" fmla="*/ 80010 w 11910"/>
                          <a:gd name="T31" fmla="*/ 85725 h 330"/>
                          <a:gd name="T32" fmla="*/ 38100 w 11910"/>
                          <a:gd name="T33" fmla="*/ 67945 h 330"/>
                          <a:gd name="T34" fmla="*/ 0 w 11910"/>
                          <a:gd name="T35" fmla="*/ 50165 h 330"/>
                          <a:gd name="T36" fmla="*/ 0 w 11910"/>
                          <a:gd name="T37" fmla="*/ 0 h 330"/>
                          <a:gd name="T38" fmla="*/ 7562850 w 11910"/>
                          <a:gd name="T39" fmla="*/ 0 h 330"/>
                          <a:gd name="T40" fmla="*/ 7562850 w 11910"/>
                          <a:gd name="T41" fmla="*/ 48260 h 330"/>
                          <a:gd name="T42" fmla="*/ 7526020 w 11910"/>
                          <a:gd name="T43" fmla="*/ 65405 h 330"/>
                          <a:gd name="T44" fmla="*/ 7484110 w 11910"/>
                          <a:gd name="T45" fmla="*/ 83185 h 330"/>
                          <a:gd name="T46" fmla="*/ 7442200 w 11910"/>
                          <a:gd name="T47" fmla="*/ 100330 h 330"/>
                          <a:gd name="T48" fmla="*/ 7399020 w 11910"/>
                          <a:gd name="T49" fmla="*/ 115570 h 330"/>
                          <a:gd name="T50" fmla="*/ 7355840 w 11910"/>
                          <a:gd name="T51" fmla="*/ 130175 h 330"/>
                          <a:gd name="T52" fmla="*/ 7312025 w 11910"/>
                          <a:gd name="T53" fmla="*/ 143510 h 330"/>
                          <a:gd name="T54" fmla="*/ 7267575 w 11910"/>
                          <a:gd name="T55" fmla="*/ 155575 h 330"/>
                          <a:gd name="T56" fmla="*/ 7223125 w 11910"/>
                          <a:gd name="T57" fmla="*/ 167005 h 330"/>
                          <a:gd name="T58" fmla="*/ 7177405 w 11910"/>
                          <a:gd name="T59" fmla="*/ 176530 h 330"/>
                          <a:gd name="T60" fmla="*/ 7131685 w 11910"/>
                          <a:gd name="T61" fmla="*/ 184785 h 330"/>
                          <a:gd name="T62" fmla="*/ 7085965 w 11910"/>
                          <a:gd name="T63" fmla="*/ 192405 h 330"/>
                          <a:gd name="T64" fmla="*/ 7038975 w 11910"/>
                          <a:gd name="T65" fmla="*/ 198120 h 330"/>
                          <a:gd name="T66" fmla="*/ 6991985 w 11910"/>
                          <a:gd name="T67" fmla="*/ 202565 h 330"/>
                          <a:gd name="T68" fmla="*/ 6944995 w 11910"/>
                          <a:gd name="T69" fmla="*/ 206375 h 330"/>
                          <a:gd name="T70" fmla="*/ 6896735 w 11910"/>
                          <a:gd name="T71" fmla="*/ 208280 h 330"/>
                          <a:gd name="T72" fmla="*/ 6849110 w 11910"/>
                          <a:gd name="T73" fmla="*/ 208915 h 33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11910" h="330">
                            <a:moveTo>
                              <a:pt x="10786" y="329"/>
                            </a:moveTo>
                            <a:lnTo>
                              <a:pt x="1126" y="329"/>
                            </a:lnTo>
                            <a:lnTo>
                              <a:pt x="1051" y="328"/>
                            </a:lnTo>
                            <a:lnTo>
                              <a:pt x="975" y="326"/>
                            </a:lnTo>
                            <a:lnTo>
                              <a:pt x="901" y="321"/>
                            </a:lnTo>
                            <a:lnTo>
                              <a:pt x="827" y="314"/>
                            </a:lnTo>
                            <a:lnTo>
                              <a:pt x="753" y="305"/>
                            </a:lnTo>
                            <a:lnTo>
                              <a:pt x="681" y="294"/>
                            </a:lnTo>
                            <a:lnTo>
                              <a:pt x="609" y="281"/>
                            </a:lnTo>
                            <a:lnTo>
                              <a:pt x="537" y="266"/>
                            </a:lnTo>
                            <a:lnTo>
                              <a:pt x="467" y="249"/>
                            </a:lnTo>
                            <a:lnTo>
                              <a:pt x="397" y="230"/>
                            </a:lnTo>
                            <a:lnTo>
                              <a:pt x="328" y="209"/>
                            </a:lnTo>
                            <a:lnTo>
                              <a:pt x="260" y="186"/>
                            </a:lnTo>
                            <a:lnTo>
                              <a:pt x="192" y="162"/>
                            </a:lnTo>
                            <a:lnTo>
                              <a:pt x="126" y="135"/>
                            </a:lnTo>
                            <a:lnTo>
                              <a:pt x="60" y="107"/>
                            </a:lnTo>
                            <a:lnTo>
                              <a:pt x="0" y="79"/>
                            </a:lnTo>
                            <a:lnTo>
                              <a:pt x="0" y="0"/>
                            </a:lnTo>
                            <a:lnTo>
                              <a:pt x="11910" y="0"/>
                            </a:lnTo>
                            <a:lnTo>
                              <a:pt x="11910" y="76"/>
                            </a:lnTo>
                            <a:lnTo>
                              <a:pt x="11852" y="103"/>
                            </a:lnTo>
                            <a:lnTo>
                              <a:pt x="11786" y="131"/>
                            </a:lnTo>
                            <a:lnTo>
                              <a:pt x="11720" y="158"/>
                            </a:lnTo>
                            <a:lnTo>
                              <a:pt x="11652" y="182"/>
                            </a:lnTo>
                            <a:lnTo>
                              <a:pt x="11584" y="205"/>
                            </a:lnTo>
                            <a:lnTo>
                              <a:pt x="11515" y="226"/>
                            </a:lnTo>
                            <a:lnTo>
                              <a:pt x="11445" y="245"/>
                            </a:lnTo>
                            <a:lnTo>
                              <a:pt x="11375" y="263"/>
                            </a:lnTo>
                            <a:lnTo>
                              <a:pt x="11303" y="278"/>
                            </a:lnTo>
                            <a:lnTo>
                              <a:pt x="11231" y="291"/>
                            </a:lnTo>
                            <a:lnTo>
                              <a:pt x="11159" y="303"/>
                            </a:lnTo>
                            <a:lnTo>
                              <a:pt x="11085" y="312"/>
                            </a:lnTo>
                            <a:lnTo>
                              <a:pt x="11011" y="319"/>
                            </a:lnTo>
                            <a:lnTo>
                              <a:pt x="10937" y="325"/>
                            </a:lnTo>
                            <a:lnTo>
                              <a:pt x="10861" y="328"/>
                            </a:lnTo>
                            <a:lnTo>
                              <a:pt x="10786" y="329"/>
                            </a:lnTo>
                            <a:close/>
                          </a:path>
                        </a:pathLst>
                      </a:custGeom>
                      <a:solidFill>
                        <a:srgbClr val="FF1616"/>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5D246" id="Forma Livre: Forma 9" o:spid="_x0000_s1026" style="position:absolute;margin-left:-1.5pt;margin-top:-2.25pt;width:595.5pt;height:16.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1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gjw5wcAAFYjAAAOAAAAZHJzL2Uyb0RvYy54bWysmttu4zYQhu8L9B0EXxbomgeRIoPNFkWL&#10;LQr0BGz6AIotx0Zty5WUONun7wxFeYe7HloomgvLjn4OOfwoDTnk2+9eD/vipen6XXu8X8g3YlE0&#10;x1W73h2f7hd/Prz/1i2KfqiP63rfHpv7xcemX3z37uuv3p5Pd41qt+1+3XQFGDn2d+fT/WI7DKe7&#10;5bJfbZtD3b9pT80Rbm7a7lAP8LN7Wq67+gzWD/ulEsIuz223PnXtqul7+O+P483Fu2B/s2lWw++b&#10;Td8Mxf5+AW0bwmcXPh/xc/nubX331NWn7W4Vm1H/h1Yc6t0RKr2Y+rEe6uK5231h6rBbdW3fboY3&#10;q/awbDeb3aoJPoA3UnzmzYdtfWqCL9A5/enSTf3/Z3b128uH0x8dNr0//dKu/uqhR5bnU393uYM/&#10;etAUj+df2zUwrJ+HNjj7uukOWBLcKF5Dn3689GnzOhQr+GdlrHIGun4F95TwBr5jFfXdVHr13A8/&#10;NW2wVL/80g8jkzV8Cz26Lo71Aap9ACObwx7wfLMsrCu9lKI4F1J6OXG8SCWRKuG8NMW20PoLnSK6&#10;ShpAwFnURJmzWBKdtZV2hrNoiBIsKieut9ESnQVnFWuxIkolKvTmqtfwTF460lRKataiJ0oltAPl&#10;VYtAgJhURpasSUnZSO+1Z1opKZyyctLwNikd6bWtuHZSPKVWJe+6pHyks5ZtJwWknYVxxCGXlJCs&#10;HFZ/vT8pIl0K73mblJG0MNaZ/lSUkfLW8IxUwsg4yT4/lJEy+HxzvquEUWmF4dpJGcUHg3nMVcJI&#10;K+z6q/2pKCNpjRTsg64SRhJ859pJGUklveJtJoyEchVjE95Qn54jJ3LvI4rIwVPMeK4pIe0yjmsK&#10;yFYehsfVvtSUD+uypmjgxWo5a5QMb41C4fqO8ohhhxuMmgJh7JWUxQ17JaVROmU5m5RGZUDHD5oy&#10;4WFKwfRgSXlUpSszcbGkVJyWEJ2uMi4plaosFcy1uL4sKRsYXxBmGaMJIO19znkKCF4/hnticGpx&#10;CWaVNsaVbEsNpSS1kFyYMAkmLZXgg66hmCS80bn3hUk4KYhRUD3zYjOUE3iP0qugTAJKKWgrbzQB&#10;ZSvBjSiTgJJVhWOPa2kCqrKGo28TUFJDqGKN2gSUg+DPuG8TUMIZCGtcS20Cyiv2gbIJKJj1eB6U&#10;TUB5B0PlOihLQVnvpc+4T0Hh2ONenpaCsr4sM/MES0EpYTU3pCoKCuYTMIll+7SioHKT2IqCujF5&#10;ryio3Fy7oqBEYQX8FdYYbeO67rIeqCimvJJyyisppbySYsorKaSs0lFKeSVllFdSSHklRZRXzmbk&#10;ZjNysxm52YzcbEZuNiM/m5GfzcjPZuRnM/KzGfnZjPxsRn42Iz+bkZ/NCCYsZAKRHcpSzKYkxWxM&#10;UszmJMVsUFLMJiXFbFRSzGYlxWxYUsynlSQavqAFWaWnKW9Ub6dU0ur1GHNJ8K2oMTP5AKEDk0un&#10;tsfMFaaWID31IGNqCnR4l8hNIge4KNes3CZyoIZyw8qrRA44UF6xcpfIoZ9R7lm5T+TYg6iHPMyY&#10;h/vCWQgttG8wDxMKsO46mRaI/kIGhatBpQWix5Ae4QrotED0WbJOu5Qv5j7QB0hscDV8Rjg6DVkL&#10;rkDKWEWnISXBFUgpY0oiNIl3OuWsotOKdzoljckErEGzTkOAoqQxVxAKsE5DnEoKRKdhsc84DeEq&#10;KRCd1qzTELWSAtFpWLBzNaSkcdWOPsCKnCuQki6j07Dc5gqkpHG9HWrgnU5J42I6FOCdTkmX0emS&#10;dzoljYtgrAEWuIwPGOZov+IKN5RgvcZol5SIbsPSlK0jhY1r01AH6zfGvqSO6LhhHccQSEvgqhLr&#10;gBUj26qUNy4ZQ4mM5ylwXA+GEhnPU+K42AslMp6nyHElF0pkPE+Z4zINS8ASjPMcXvW0r3ANFkok&#10;nkPMhAgQA2QHG2afb5V1iwK2yh6xFgiY9YBxdfpanGHTL2zAFNv7BW6w4J1D+9I8tEEzYHiFaQNO&#10;2aFufXl5fdLsj4lWxhfjJ+kkmK6naBTTOcGmiz0wCabrKITVe9SFZSH4O92frlGH07tgb+rR6f50&#10;HXUOM8Sok2W23gozQ6iDqdhIaLIzXUd7FsIn6hRMw7M6nCahDvQ5nYGXa9DBKMzpSht1l9fM1K7p&#10;OrZP4wQd6x23z9j+0zFAwSZAtl5IegZ7sKeS1UFCfdTBE5vzYxowsI2V1U3Vwhw2Z25sXJX3YRRN&#10;O5lTf03Xsd/icwE9N1dX3egQSNfGLoH3Zs4HCXtL4wMHebZbyjg3kpD1y9u0U+3uBhAwNb4y1Y2h&#10;D4ld3GbDwQVPfb72EnPXqIRrXgmZrVEJGb8bSlx7oc3qlu+QWB2VMAPK25QQvNCmvskI0pWjEmbY&#10;eZsCN03R5mXCOw216RqHnPDx4deXeeikmK6T0mGSFW3CY5ut/crLe7K12rd9MxbGwBC29S8RAgML&#10;2drv2/1u/X6332Nc6Lunxx/2XfFSw7mM9++llRP+RLYPy7Bji8WmNsbjCXgiAU959HeP7fojnE7o&#10;2vFwBxxGgS/btvtnUZzhYMf9ov/7ue6aRbH/+QgnJ7wscY44hB8lbJzBj47eeaR36uMKTN0vhgUs&#10;HPHrD8N4euT51O2etlDTOEs6tt/DqYjNDg8vhOMTY6viDzi8EfomHjTB0yH0d1B9Og7z7l8AAAD/&#10;/wMAUEsDBBQABgAIAAAAIQAuKCuB3wAAAAkBAAAPAAAAZHJzL2Rvd25yZXYueG1sTI9BT8MwDIXv&#10;SPyHyEjctnSDoqprOk1IcIBDxYY4p4nXVjRO1WRrx6/HO8HJst/T8/eK7ex6ccYxdJ4UrJYJCCTj&#10;bUeNgs/DyyIDEaImq3tPqOCCAbbl7U2hc+sn+sDzPjaCQyjkWkEb45BLGUyLToelH5BYO/rR6cjr&#10;2Eg76onDXS/XSfIkne6IP7R6wOcWzff+5BRUtXFf6aUyvnqTP/Xu4N6H6VWp+7t5twERcY5/Zrji&#10;MzqUzFT7E9kgegWLB64SeT6mIK76Ksv4UitYZynIspD/G5S/AAAA//8DAFBLAQItABQABgAIAAAA&#10;IQC2gziS/gAAAOEBAAATAAAAAAAAAAAAAAAAAAAAAABbQ29udGVudF9UeXBlc10ueG1sUEsBAi0A&#10;FAAGAAgAAAAhADj9If/WAAAAlAEAAAsAAAAAAAAAAAAAAAAALwEAAF9yZWxzLy5yZWxzUEsBAi0A&#10;FAAGAAgAAAAhAPLuCPDnBwAAViMAAA4AAAAAAAAAAAAAAAAALgIAAGRycy9lMm9Eb2MueG1sUEsB&#10;Ai0AFAAGAAgAAAAhAC4oK4HfAAAACQEAAA8AAAAAAAAAAAAAAAAAQQoAAGRycy9kb3ducmV2Lnht&#10;bFBLBQYAAAAABAAEAPMAAABNCwAAAAA=&#10;" path="m10786,329r-9660,l1051,328r-76,-2l901,321r-74,-7l753,305,681,294,609,281,537,266,467,249,397,230,328,209,260,186,192,162,126,135,60,107,,79,,,11910,r,76l11852,103r-66,28l11720,158r-68,24l11584,205r-69,21l11445,245r-70,18l11303,278r-72,13l11159,303r-74,9l11011,319r-74,6l10861,328r-75,1xe" fillcolor="#ff1616" stroked="f">
              <v:path arrowok="t" o:connecttype="custom" o:connectlocs="2147483646,132661025;454031350,132661025;423789475,132257800;393144375,131451350;363305725,129435225;333467075,126612650;303628425,122983625;274596225,118548150;245564025,113306225;216531825,107257850;188306075,100403025;160080325,92741750;132257800,84274025;104838500,74999850;77419200,65322450;50806350,54435375;24193500,43145075;0,31854775;0,0;2147483646,0;2147483646,30645100;2147483646,41532175;2147483646,52822475;2147483646,63709550;2147483646,73386950;2147483646,82661125;2147483646,91128850;2147483646,98790125;2147483646,106048175;2147483646,112096550;2147483646,117338475;2147483646,122177175;2147483646,125806200;2147483646,128628775;2147483646,131048125;2147483646,132257800;2147483646,132661025" o:connectangles="0,0,0,0,0,0,0,0,0,0,0,0,0,0,0,0,0,0,0,0,0,0,0,0,0,0,0,0,0,0,0,0,0,0,0,0,0"/>
              <w10:wrap anchorx="page" anchory="page"/>
            </v:shape>
          </w:pict>
        </mc:Fallback>
      </mc:AlternateContent>
    </w:r>
    <w:r w:rsidR="002836F3">
      <w:rPr>
        <w:noProof/>
      </w:rPr>
      <mc:AlternateContent>
        <mc:Choice Requires="wps">
          <w:drawing>
            <wp:anchor distT="0" distB="0" distL="114300" distR="114300" simplePos="0" relativeHeight="251654656" behindDoc="0" locked="0" layoutInCell="1" allowOverlap="1" wp14:anchorId="40978281" wp14:editId="23464DE1">
              <wp:simplePos x="0" y="0"/>
              <wp:positionH relativeFrom="page">
                <wp:posOffset>9525</wp:posOffset>
              </wp:positionH>
              <wp:positionV relativeFrom="page">
                <wp:posOffset>285750</wp:posOffset>
              </wp:positionV>
              <wp:extent cx="180975" cy="10220325"/>
              <wp:effectExtent l="0" t="0" r="9525" b="9525"/>
              <wp:wrapNone/>
              <wp:docPr id="8" name="Forma Livre: Form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0220325"/>
                      </a:xfrm>
                      <a:custGeom>
                        <a:avLst/>
                        <a:gdLst>
                          <a:gd name="T0" fmla="*/ 420 w 420"/>
                          <a:gd name="T1" fmla="+- 0 2078 432"/>
                          <a:gd name="T2" fmla="*/ 2078 h 15964"/>
                          <a:gd name="T3" fmla="*/ 420 w 420"/>
                          <a:gd name="T4" fmla="+- 0 14739 432"/>
                          <a:gd name="T5" fmla="*/ 14739 h 15964"/>
                          <a:gd name="T6" fmla="*/ 420 w 420"/>
                          <a:gd name="T7" fmla="+- 0 14816 432"/>
                          <a:gd name="T8" fmla="*/ 14816 h 15964"/>
                          <a:gd name="T9" fmla="*/ 418 w 420"/>
                          <a:gd name="T10" fmla="+- 0 14892 432"/>
                          <a:gd name="T11" fmla="*/ 14892 h 15964"/>
                          <a:gd name="T12" fmla="*/ 414 w 420"/>
                          <a:gd name="T13" fmla="+- 0 14968 432"/>
                          <a:gd name="T14" fmla="*/ 14968 h 15964"/>
                          <a:gd name="T15" fmla="*/ 409 w 420"/>
                          <a:gd name="T16" fmla="+- 0 15043 432"/>
                          <a:gd name="T17" fmla="*/ 15043 h 15964"/>
                          <a:gd name="T18" fmla="*/ 402 w 420"/>
                          <a:gd name="T19" fmla="+- 0 15118 432"/>
                          <a:gd name="T20" fmla="*/ 15118 h 15964"/>
                          <a:gd name="T21" fmla="*/ 393 w 420"/>
                          <a:gd name="T22" fmla="+- 0 15192 432"/>
                          <a:gd name="T23" fmla="*/ 15192 h 15964"/>
                          <a:gd name="T24" fmla="*/ 383 w 420"/>
                          <a:gd name="T25" fmla="+- 0 15266 432"/>
                          <a:gd name="T26" fmla="*/ 15266 h 15964"/>
                          <a:gd name="T27" fmla="*/ 371 w 420"/>
                          <a:gd name="T28" fmla="+- 0 15339 432"/>
                          <a:gd name="T29" fmla="*/ 15339 h 15964"/>
                          <a:gd name="T30" fmla="*/ 358 w 420"/>
                          <a:gd name="T31" fmla="+- 0 15412 432"/>
                          <a:gd name="T32" fmla="*/ 15412 h 15964"/>
                          <a:gd name="T33" fmla="*/ 343 w 420"/>
                          <a:gd name="T34" fmla="+- 0 15484 432"/>
                          <a:gd name="T35" fmla="*/ 15484 h 15964"/>
                          <a:gd name="T36" fmla="*/ 327 w 420"/>
                          <a:gd name="T37" fmla="+- 0 15555 432"/>
                          <a:gd name="T38" fmla="*/ 15555 h 15964"/>
                          <a:gd name="T39" fmla="*/ 309 w 420"/>
                          <a:gd name="T40" fmla="+- 0 15626 432"/>
                          <a:gd name="T41" fmla="*/ 15626 h 15964"/>
                          <a:gd name="T42" fmla="*/ 289 w 420"/>
                          <a:gd name="T43" fmla="+- 0 15697 432"/>
                          <a:gd name="T44" fmla="*/ 15697 h 15964"/>
                          <a:gd name="T45" fmla="*/ 269 w 420"/>
                          <a:gd name="T46" fmla="+- 0 15766 432"/>
                          <a:gd name="T47" fmla="*/ 15766 h 15964"/>
                          <a:gd name="T48" fmla="*/ 246 w 420"/>
                          <a:gd name="T49" fmla="+- 0 15836 432"/>
                          <a:gd name="T50" fmla="*/ 15836 h 15964"/>
                          <a:gd name="T51" fmla="*/ 223 w 420"/>
                          <a:gd name="T52" fmla="+- 0 15904 432"/>
                          <a:gd name="T53" fmla="*/ 15904 h 15964"/>
                          <a:gd name="T54" fmla="*/ 197 w 420"/>
                          <a:gd name="T55" fmla="+- 0 15972 432"/>
                          <a:gd name="T56" fmla="*/ 15972 h 15964"/>
                          <a:gd name="T57" fmla="*/ 171 w 420"/>
                          <a:gd name="T58" fmla="+- 0 16039 432"/>
                          <a:gd name="T59" fmla="*/ 16039 h 15964"/>
                          <a:gd name="T60" fmla="*/ 143 w 420"/>
                          <a:gd name="T61" fmla="+- 0 16105 432"/>
                          <a:gd name="T62" fmla="*/ 16105 h 15964"/>
                          <a:gd name="T63" fmla="*/ 114 w 420"/>
                          <a:gd name="T64" fmla="+- 0 16171 432"/>
                          <a:gd name="T65" fmla="*/ 16171 h 15964"/>
                          <a:gd name="T66" fmla="*/ 83 w 420"/>
                          <a:gd name="T67" fmla="+- 0 16236 432"/>
                          <a:gd name="T68" fmla="*/ 16236 h 15964"/>
                          <a:gd name="T69" fmla="*/ 51 w 420"/>
                          <a:gd name="T70" fmla="+- 0 16300 432"/>
                          <a:gd name="T71" fmla="*/ 16300 h 15964"/>
                          <a:gd name="T72" fmla="*/ 18 w 420"/>
                          <a:gd name="T73" fmla="+- 0 16363 432"/>
                          <a:gd name="T74" fmla="*/ 16363 h 15964"/>
                          <a:gd name="T75" fmla="*/ 0 w 420"/>
                          <a:gd name="T76" fmla="+- 0 16396 432"/>
                          <a:gd name="T77" fmla="*/ 16396 h 15964"/>
                          <a:gd name="T78" fmla="*/ 0 w 420"/>
                          <a:gd name="T79" fmla="+- 0 432 432"/>
                          <a:gd name="T80" fmla="*/ 432 h 15964"/>
                          <a:gd name="T81" fmla="*/ 45 w 420"/>
                          <a:gd name="T82" fmla="+- 0 517 432"/>
                          <a:gd name="T83" fmla="*/ 517 h 15964"/>
                          <a:gd name="T84" fmla="*/ 77 w 420"/>
                          <a:gd name="T85" fmla="+- 0 581 432"/>
                          <a:gd name="T86" fmla="*/ 581 h 15964"/>
                          <a:gd name="T87" fmla="*/ 108 w 420"/>
                          <a:gd name="T88" fmla="+- 0 646 432"/>
                          <a:gd name="T89" fmla="*/ 646 h 15964"/>
                          <a:gd name="T90" fmla="*/ 137 w 420"/>
                          <a:gd name="T91" fmla="+- 0 712 432"/>
                          <a:gd name="T92" fmla="*/ 712 h 15964"/>
                          <a:gd name="T93" fmla="*/ 165 w 420"/>
                          <a:gd name="T94" fmla="+- 0 778 432"/>
                          <a:gd name="T95" fmla="*/ 778 h 15964"/>
                          <a:gd name="T96" fmla="*/ 192 w 420"/>
                          <a:gd name="T97" fmla="+- 0 845 432"/>
                          <a:gd name="T98" fmla="*/ 845 h 15964"/>
                          <a:gd name="T99" fmla="*/ 217 w 420"/>
                          <a:gd name="T100" fmla="+- 0 913 432"/>
                          <a:gd name="T101" fmla="*/ 913 h 15964"/>
                          <a:gd name="T102" fmla="*/ 241 w 420"/>
                          <a:gd name="T103" fmla="+- 0 982 432"/>
                          <a:gd name="T104" fmla="*/ 982 h 15964"/>
                          <a:gd name="T105" fmla="*/ 264 w 420"/>
                          <a:gd name="T106" fmla="+- 0 1051 432"/>
                          <a:gd name="T107" fmla="*/ 1051 h 15964"/>
                          <a:gd name="T108" fmla="*/ 285 w 420"/>
                          <a:gd name="T109" fmla="+- 0 1120 432"/>
                          <a:gd name="T110" fmla="*/ 1120 h 15964"/>
                          <a:gd name="T111" fmla="*/ 304 w 420"/>
                          <a:gd name="T112" fmla="+- 0 1191 432"/>
                          <a:gd name="T113" fmla="*/ 1191 h 15964"/>
                          <a:gd name="T114" fmla="*/ 322 w 420"/>
                          <a:gd name="T115" fmla="+- 0 1262 432"/>
                          <a:gd name="T116" fmla="*/ 1262 h 15964"/>
                          <a:gd name="T117" fmla="*/ 339 w 420"/>
                          <a:gd name="T118" fmla="+- 0 1333 432"/>
                          <a:gd name="T119" fmla="*/ 1333 h 15964"/>
                          <a:gd name="T120" fmla="*/ 354 w 420"/>
                          <a:gd name="T121" fmla="+- 0 1406 432"/>
                          <a:gd name="T122" fmla="*/ 1406 h 15964"/>
                          <a:gd name="T123" fmla="*/ 368 w 420"/>
                          <a:gd name="T124" fmla="+- 0 1478 432"/>
                          <a:gd name="T125" fmla="*/ 1478 h 15964"/>
                          <a:gd name="T126" fmla="*/ 380 w 420"/>
                          <a:gd name="T127" fmla="+- 0 1551 432"/>
                          <a:gd name="T128" fmla="*/ 1551 h 15964"/>
                          <a:gd name="T129" fmla="*/ 390 w 420"/>
                          <a:gd name="T130" fmla="+- 0 1625 432"/>
                          <a:gd name="T131" fmla="*/ 1625 h 15964"/>
                          <a:gd name="T132" fmla="*/ 399 w 420"/>
                          <a:gd name="T133" fmla="+- 0 1699 432"/>
                          <a:gd name="T134" fmla="*/ 1699 h 15964"/>
                          <a:gd name="T135" fmla="*/ 407 w 420"/>
                          <a:gd name="T136" fmla="+- 0 1774 432"/>
                          <a:gd name="T137" fmla="*/ 1774 h 15964"/>
                          <a:gd name="T138" fmla="*/ 413 w 420"/>
                          <a:gd name="T139" fmla="+- 0 1849 432"/>
                          <a:gd name="T140" fmla="*/ 1849 h 15964"/>
                          <a:gd name="T141" fmla="*/ 417 w 420"/>
                          <a:gd name="T142" fmla="+- 0 1925 432"/>
                          <a:gd name="T143" fmla="*/ 1925 h 15964"/>
                          <a:gd name="T144" fmla="*/ 419 w 420"/>
                          <a:gd name="T145" fmla="+- 0 2001 432"/>
                          <a:gd name="T146" fmla="*/ 2001 h 15964"/>
                          <a:gd name="T147" fmla="*/ 420 w 420"/>
                          <a:gd name="T148" fmla="+- 0 2078 432"/>
                          <a:gd name="T149" fmla="*/ 2078 h 1596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Lst>
                        <a:rect l="0" t="0" r="r" b="b"/>
                        <a:pathLst>
                          <a:path w="420" h="15964">
                            <a:moveTo>
                              <a:pt x="420" y="1646"/>
                            </a:moveTo>
                            <a:lnTo>
                              <a:pt x="420" y="14307"/>
                            </a:lnTo>
                            <a:lnTo>
                              <a:pt x="420" y="14384"/>
                            </a:lnTo>
                            <a:lnTo>
                              <a:pt x="418" y="14460"/>
                            </a:lnTo>
                            <a:lnTo>
                              <a:pt x="414" y="14536"/>
                            </a:lnTo>
                            <a:lnTo>
                              <a:pt x="409" y="14611"/>
                            </a:lnTo>
                            <a:lnTo>
                              <a:pt x="402" y="14686"/>
                            </a:lnTo>
                            <a:lnTo>
                              <a:pt x="393" y="14760"/>
                            </a:lnTo>
                            <a:lnTo>
                              <a:pt x="383" y="14834"/>
                            </a:lnTo>
                            <a:lnTo>
                              <a:pt x="371" y="14907"/>
                            </a:lnTo>
                            <a:lnTo>
                              <a:pt x="358" y="14980"/>
                            </a:lnTo>
                            <a:lnTo>
                              <a:pt x="343" y="15052"/>
                            </a:lnTo>
                            <a:lnTo>
                              <a:pt x="327" y="15123"/>
                            </a:lnTo>
                            <a:lnTo>
                              <a:pt x="309" y="15194"/>
                            </a:lnTo>
                            <a:lnTo>
                              <a:pt x="289" y="15265"/>
                            </a:lnTo>
                            <a:lnTo>
                              <a:pt x="269" y="15334"/>
                            </a:lnTo>
                            <a:lnTo>
                              <a:pt x="246" y="15404"/>
                            </a:lnTo>
                            <a:lnTo>
                              <a:pt x="223" y="15472"/>
                            </a:lnTo>
                            <a:lnTo>
                              <a:pt x="197" y="15540"/>
                            </a:lnTo>
                            <a:lnTo>
                              <a:pt x="171" y="15607"/>
                            </a:lnTo>
                            <a:lnTo>
                              <a:pt x="143" y="15673"/>
                            </a:lnTo>
                            <a:lnTo>
                              <a:pt x="114" y="15739"/>
                            </a:lnTo>
                            <a:lnTo>
                              <a:pt x="83" y="15804"/>
                            </a:lnTo>
                            <a:lnTo>
                              <a:pt x="51" y="15868"/>
                            </a:lnTo>
                            <a:lnTo>
                              <a:pt x="18" y="15931"/>
                            </a:lnTo>
                            <a:lnTo>
                              <a:pt x="0" y="15964"/>
                            </a:lnTo>
                            <a:lnTo>
                              <a:pt x="0" y="0"/>
                            </a:lnTo>
                            <a:lnTo>
                              <a:pt x="45" y="85"/>
                            </a:lnTo>
                            <a:lnTo>
                              <a:pt x="77" y="149"/>
                            </a:lnTo>
                            <a:lnTo>
                              <a:pt x="108" y="214"/>
                            </a:lnTo>
                            <a:lnTo>
                              <a:pt x="137" y="280"/>
                            </a:lnTo>
                            <a:lnTo>
                              <a:pt x="165" y="346"/>
                            </a:lnTo>
                            <a:lnTo>
                              <a:pt x="192" y="413"/>
                            </a:lnTo>
                            <a:lnTo>
                              <a:pt x="217" y="481"/>
                            </a:lnTo>
                            <a:lnTo>
                              <a:pt x="241" y="550"/>
                            </a:lnTo>
                            <a:lnTo>
                              <a:pt x="264" y="619"/>
                            </a:lnTo>
                            <a:lnTo>
                              <a:pt x="285" y="688"/>
                            </a:lnTo>
                            <a:lnTo>
                              <a:pt x="304" y="759"/>
                            </a:lnTo>
                            <a:lnTo>
                              <a:pt x="322" y="830"/>
                            </a:lnTo>
                            <a:lnTo>
                              <a:pt x="339" y="901"/>
                            </a:lnTo>
                            <a:lnTo>
                              <a:pt x="354" y="974"/>
                            </a:lnTo>
                            <a:lnTo>
                              <a:pt x="368" y="1046"/>
                            </a:lnTo>
                            <a:lnTo>
                              <a:pt x="380" y="1119"/>
                            </a:lnTo>
                            <a:lnTo>
                              <a:pt x="390" y="1193"/>
                            </a:lnTo>
                            <a:lnTo>
                              <a:pt x="399" y="1267"/>
                            </a:lnTo>
                            <a:lnTo>
                              <a:pt x="407" y="1342"/>
                            </a:lnTo>
                            <a:lnTo>
                              <a:pt x="413" y="1417"/>
                            </a:lnTo>
                            <a:lnTo>
                              <a:pt x="417" y="1493"/>
                            </a:lnTo>
                            <a:lnTo>
                              <a:pt x="419" y="1569"/>
                            </a:lnTo>
                            <a:lnTo>
                              <a:pt x="420" y="1646"/>
                            </a:lnTo>
                            <a:close/>
                          </a:path>
                        </a:pathLst>
                      </a:custGeom>
                      <a:solidFill>
                        <a:srgbClr val="FF1616"/>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751C8" id="Forma Livre: Forma 8" o:spid="_x0000_s1026" style="position:absolute;margin-left:.75pt;margin-top:22.5pt;width:14.25pt;height:804.7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0,15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pWfEAoAAMEsAAAOAAAAZHJzL2Uyb0RvYy54bWysmtuO4zYShu8XyDsIvswiY1GiTo3pCYIE&#10;s1ggewAy+wBqH9pGbMsruQ+zT5+/eCjTsyyZWOxNy27/4k/yIylWiR9/fD8estfNOO2H0+NCfcgX&#10;2ea0Gtb70/Pj4l9fPv/QLrLp0p/W/WE4bR4XXzfT4sdP3/3p49v5YVMMu+Gw3owZCjlND2/nx8Xu&#10;cjk/LJfTarc59tOH4bw54cftMB77C76Oz8v12L+h9ONhWeR5vXwbxvV5HFabacJ/f7E/Lj6Z8rfb&#10;zeryj+122lyyw+MCdbuYv6P5+0R/l58+9g/PY3/e7VeuGv3/UItjvz/BlIv6pb/02cu4/6+ijvvV&#10;OEzD9vJhNRyXw3a7X21MG9AalX/Tmt92/Xlj2oLOmc7cTdP/r9jV319/O/9zpKpP51+H1e8TemT5&#10;dp4e+Bf6MkGTPb39bViDYf9yGUxj37fjke5EM7J306dfuU8375dshX+qNu+aapGt8JPKiyIvi4p6&#10;fdk/+NtXL9PlL5vBFNW//jpdLJQ1PpkuXWen/gjfLwC4PR7A5/tlpos8e6O/DiGLlBf9+Ycsz4q8&#10;aTNdFt+qCq9CUUazy1TV1fpbXRnoREvtRcZS6absYp7oBa6+FQmmdSAUTRsvcqatqmOmmH+BKYkE&#10;0y4QatUKncsIvGtXxFwVU0D/Kt1CJdiqkIRWWvBlDs63q6NYFaMwvqSSfEMaOu8EX0Zhfatcl9H2&#10;Mg3yNSrJNwSi80LwZRrOV4FIbBgzD+NLKsG3CImUXRn3LZiG943zLZiH9ZX5FiGRspV8mYbzLero&#10;aC6Yh/ElldTekEjZKKG9TMP5lvGpWzAP40sqwbcMiZSVMI9KpuF8tYrOIyxcwfStSCX5hkRKjNLo&#10;4lgyDe/b6ti4KpmHaa+GSvINiZRFI/gyDedbVVXUl3kYX1JJviGRUpq/mmk437qIjivNPIwvqQRf&#10;HRIpWmHd0EzD+3ZNrL2aeVhfqCTfkEhRS75Mw/k28XmkmYfxJZXkGxIpdB3nq5mG823LaD9XzMP4&#10;kkrwrUIiRSGM54ppON8uj47ninkYX1JJvjdEwCM6jyqm4X2b6PytmIf1hUryvSEirVcV07C+dR5f&#10;ryrmQb5GJfjWN0SkdaNmGs5X5dH5WzMP40sqyfeGiPTcx4bMrX/eFz0TeQ7WzMP6QiX5hkSkx1HN&#10;MJxtER/ONeMwtqSSbEMglfA0apiFsy3zPNbahmkYW1IJts0ND+Fh1DAKb1tHNzkNw7C2UEm2IQ5h&#10;n94wCO/aRZeMhllYV6gk15CG5MocjCuGUqyDWwYBT9IIjm0IQlfxtaJlBsayUtEnQcsQYEkayTKE&#10;0AjLU8v9by3b6KRpmQBZQiNZ3hDIhVHUcu8bzxqPishEbbn/4UkawbMLCahSaGfH/W88m/gmqmMA&#10;8CSN5BkiULWAs2MA1jMeX3ZMgDyhkTxDBgrb6OjjpmMCxrPFUIv0bccE4EkayTNkUGCoRT1VzgiM&#10;aaeii4LKmQFcSSS4Ivj3azmEhRbWQJUzBWvbRmeoyhkD2UIk2oYkiloKMHMGYWzx5IrOGZUzCvga&#10;lWgc4ihaYTipnGlYY4XERgSuUoyDjEklGd8E3yW2OnG+18jbGXfxFisGYoyhEo1DJmUhDGalmIg1&#10;Luo4YsVIyJhUonEIhYIzocVMxBqXZXxIK0ZCxqSSjJF+usZnZSV19TX4tsY6jy6O6hp+kzGpROMQ&#10;Sok0R7zF1+jbGcdXK4Wc3LUdyE2J6xUwBMqyFR6zqmAi1rgSplPBSKjFpBJbHEIpO8n4Gn9b47qI&#10;rpXqGoGTMakk45sYvOykwVUyEWcMZWweX0NwYwyVaBxC0bm0TpdMxBo3TTQEwkM0IKdIJRqHUDSW&#10;9PjgKpmINW51vMXXIJxaTCrJ+CYM1+KT6RqDW+NOYHyNwsmYVKJxuHJpJTHWTMQY4wVEfMnUjATG&#10;RiUah1DEXC8yqJ6dMxbm8TUON8a38xgp92efVO93Ps++ej+5RDs+ZT29t8lNdv88TJTVp6w7cvdf&#10;TAodRUBFWXlBjElAYp/inxejl0jcuvcB82IMNhLj4WbfHsyr6eFm5Cajf7fa9Egy8iatdOAguX37&#10;cLd0Wv6NvEwqnRZtI6/T5BhCRt4lyWmBJLl9J3K37rSsGXkaUlqMjDwNKi0hJMfET6FKE9/I06jS&#10;dDXyNKo0yUiOJFVKZShDZeRpVCtHFSmhpNIdVWRyUuSUxqHKIAGTJHdUkTdJkjuqyHckyR1V5ClS&#10;5JSkoLojv5Akd1SRGEiSO6qI6VPkFNJTZRCPJ8kdVcTSSXJHFWFwipyiYKoMItgkuaOK4DNJ7qgi&#10;bkyS+xUYEV+K3gR8VHuK1dJu8Kswgqy0GxxbCo6SbqDQyFQJQU3aDY6vQjCSdoMjrBBEJN1AIYSp&#10;Ejb/aTc4yrRpT7vBcVbYbKfd4Eljk5x0A22RTRuwuU27wZPGpjTtBk8am8mkG2graaqETWDaDZ40&#10;Nm9pN3jS2HQFN9gnqttSjTiA8u3Rk3GR4ejJE93TP5z7C+3E/Mfs7XGBXeAi2+G0hDmPQL8ch9fN&#10;l8FoLrQlMwo0TiGB5qyvksMpKtUlTyqv8NfzbaG6bD1Fr/BXp1QWhtIajx3bdK/wV6+0nap0hY3B&#10;rJLSINQkXfMOz5flr65MyiNZJS+6XuGvVom33E7Z3Kkn3ks7Zcsj2Jflr65Myr0b9+5Of+Ldr1fy&#10;o8eX5a+uTIpTqMwqx/usuV7C+1WnVHgDP6v0/VkpJCznlHiH6coseDfg6+evtp546+iU5Z1ewntC&#10;p9S89vuy/NWVSScJTNs1tgFz9VSUBDXKitcAX5a/2jKVZ1TVdxgp7vkaL0Fm3elkiXHH4Z5ZpR9K&#10;VXun6W7/qKqWt1W+Hf7q2uMGUtXxeuwF/mqF9knC55iwEvnf/TXU3Zm6doXGm4S5bqGXM9QrvAR6&#10;I391LchtEwr04lxxJkeB8oo7MwbJeeNb8vrn/fzV+VLqH+UhhzHriyS41WH3N1c/ZK2NruIQwfv5&#10;q/VFmtnoat4E+N/91enoRQ3qV+PlyZwvkrhG13A04MvxV1secq5G1yLImy3PxV0db+V8Of7qynNB&#10;S8dbc/+7vzodvQilcZDfAYKEoRVet0e+JH91JbqtL3Tz6JCQsyUWeGk712Yk0KywRBQ5K6SENzUG&#10;Cag7Qh7983VEQsmWWGEFnbV2m8Hgwe67ZXUYpo29l/YM5gAlbx5ozxEcopyGw379eX840JZhGp+f&#10;fj6M2WuPI7CfP6uad7I3soPJ6pwGus1X0Z0EpcOfdKB2enga1l9xEHQc7DlanPvFh90w/meRveEM&#10;7eNi+vdLP24W2eGvJxxS7bBDAO+L+aKrhlo3hr88hb/0pxWKelxcFshC0cefL/ag7st53D/v4KRM&#10;Xuo0/IQDqNs9HRM1J1VtrdwXnJM1fePO9NJB3PC7UV1PHn/6AwAA//8DAFBLAwQUAAYACAAAACEA&#10;eFcpKtoAAAAIAQAADwAAAGRycy9kb3ducmV2LnhtbExPy07DMBC8I/EP1iJxQdRpSRoU4lQVEh9A&#10;qNSrkyxx1HgdbDcJf89ygtNqdkbzKA+rHcWMPgyOFGw3CQik1nUD9QpOH2+PzyBC1NTp0REq+MYA&#10;h+r2ptRF5xZ6x7mOvWATCoVWYGKcCilDa9DqsHETEnOfzlsdGfpedl4vbG5HuUuSvbR6IE4wesJX&#10;g+2lvloFX5e8McvJ75bc17k8p7idjw9K3d+txxcQEdf4J4bf+lwdKu7UuCt1QYyMMxYqSDNexPRT&#10;wrfh9z5LM5BVKf8PqH4AAAD//wMAUEsBAi0AFAAGAAgAAAAhALaDOJL+AAAA4QEAABMAAAAAAAAA&#10;AAAAAAAAAAAAAFtDb250ZW50X1R5cGVzXS54bWxQSwECLQAUAAYACAAAACEAOP0h/9YAAACUAQAA&#10;CwAAAAAAAAAAAAAAAAAvAQAAX3JlbHMvLnJlbHNQSwECLQAUAAYACAAAACEAHNKVnxAKAADBLAAA&#10;DgAAAAAAAAAAAAAAAAAuAgAAZHJzL2Uyb0RvYy54bWxQSwECLQAUAAYACAAAACEAeFcpKtoAAAAI&#10;AQAADwAAAAAAAAAAAAAAAABqDAAAZHJzL2Rvd25yZXYueG1sUEsFBgAAAAAEAAQA8wAAAHENAAAA&#10;AA==&#10;" path="m420,1646r,12661l420,14384r-2,76l414,14536r-5,75l402,14686r-9,74l383,14834r-12,73l358,14980r-15,72l327,15123r-18,71l289,15265r-20,69l246,15404r-23,68l197,15540r-26,67l143,15673r-29,66l83,15804r-32,64l18,15931,,15964,,,45,85r32,64l108,214r29,66l165,346r27,67l217,481r24,69l264,619r21,69l304,759r18,71l339,901r15,73l368,1046r12,73l390,1193r9,74l407,1342r6,75l417,1493r2,76l420,1646xe" fillcolor="#ff1616" stroked="f">
              <v:path arrowok="t" o:connecttype="custom" o:connectlocs="180975,1330358;180975,9436067;180975,9485363;180113,9534019;178390,9582675;176235,9630691;173219,9678707;169341,9726082;165032,9773458;159861,9820193;154260,9866929;147796,9913024;140902,9958479;133146,10003934;124528,10049389;115910,10093563;106000,10138378;96089,10181912;84886,10225447;73683,10268341;61618,10310595;49122,10352849;35764,10394462;21976,10435436;7756,10475769;0,10496896;0,276571;19390,330989;33179,371962;46536,413576;59032,455830;71097,498084;82731,540978;93504,584512;103845,628687;113756,672862;122804,717036;130991,762491;138748,807946;146073,853401;152536,900136;158569,946232;163739,992967;168048,1040343;171926,1087718;175373,1135734;177959,1183750;179682,1232406;180544,1281062;180975,1330358" o:connectangles="0,0,0,0,0,0,0,0,0,0,0,0,0,0,0,0,0,0,0,0,0,0,0,0,0,0,0,0,0,0,0,0,0,0,0,0,0,0,0,0,0,0,0,0,0,0,0,0,0,0"/>
              <w10:wrap anchorx="page" anchory="page"/>
            </v:shape>
          </w:pict>
        </mc:Fallback>
      </mc:AlternateContent>
    </w:r>
    <w:r w:rsidR="002836F3">
      <w:rPr>
        <w:noProof/>
      </w:rPr>
      <mc:AlternateContent>
        <mc:Choice Requires="wps">
          <w:drawing>
            <wp:anchor distT="0" distB="0" distL="114300" distR="114300" simplePos="0" relativeHeight="251657728" behindDoc="0" locked="0" layoutInCell="1" allowOverlap="1" wp14:anchorId="4A962A57" wp14:editId="77789012">
              <wp:simplePos x="0" y="0"/>
              <wp:positionH relativeFrom="page">
                <wp:posOffset>0</wp:posOffset>
              </wp:positionH>
              <wp:positionV relativeFrom="page">
                <wp:posOffset>10525125</wp:posOffset>
              </wp:positionV>
              <wp:extent cx="7562850" cy="171450"/>
              <wp:effectExtent l="0" t="0" r="0" b="0"/>
              <wp:wrapNone/>
              <wp:docPr id="7" name="Forma Livre: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2850" cy="171450"/>
                      </a:xfrm>
                      <a:custGeom>
                        <a:avLst/>
                        <a:gdLst>
                          <a:gd name="T0" fmla="*/ 11910 w 11910"/>
                          <a:gd name="T1" fmla="+- 0 16845 16575"/>
                          <a:gd name="T2" fmla="*/ 16845 h 270"/>
                          <a:gd name="T3" fmla="*/ 0 w 11910"/>
                          <a:gd name="T4" fmla="+- 0 16845 16575"/>
                          <a:gd name="T5" fmla="*/ 16845 h 270"/>
                          <a:gd name="T6" fmla="*/ 0 w 11910"/>
                          <a:gd name="T7" fmla="+- 0 16829 16575"/>
                          <a:gd name="T8" fmla="*/ 16829 h 270"/>
                          <a:gd name="T9" fmla="*/ 60 w 11910"/>
                          <a:gd name="T10" fmla="+- 0 16801 16575"/>
                          <a:gd name="T11" fmla="*/ 16801 h 270"/>
                          <a:gd name="T12" fmla="*/ 126 w 11910"/>
                          <a:gd name="T13" fmla="+- 0 16773 16575"/>
                          <a:gd name="T14" fmla="*/ 16773 h 270"/>
                          <a:gd name="T15" fmla="*/ 192 w 11910"/>
                          <a:gd name="T16" fmla="+- 0 16746 16575"/>
                          <a:gd name="T17" fmla="*/ 16746 h 270"/>
                          <a:gd name="T18" fmla="*/ 260 w 11910"/>
                          <a:gd name="T19" fmla="+- 0 16722 16575"/>
                          <a:gd name="T20" fmla="*/ 16722 h 270"/>
                          <a:gd name="T21" fmla="*/ 328 w 11910"/>
                          <a:gd name="T22" fmla="+- 0 16699 16575"/>
                          <a:gd name="T23" fmla="*/ 16699 h 270"/>
                          <a:gd name="T24" fmla="*/ 397 w 11910"/>
                          <a:gd name="T25" fmla="+- 0 16678 16575"/>
                          <a:gd name="T26" fmla="*/ 16678 h 270"/>
                          <a:gd name="T27" fmla="*/ 467 w 11910"/>
                          <a:gd name="T28" fmla="+- 0 16659 16575"/>
                          <a:gd name="T29" fmla="*/ 16659 h 270"/>
                          <a:gd name="T30" fmla="*/ 537 w 11910"/>
                          <a:gd name="T31" fmla="+- 0 16642 16575"/>
                          <a:gd name="T32" fmla="*/ 16642 h 270"/>
                          <a:gd name="T33" fmla="*/ 609 w 11910"/>
                          <a:gd name="T34" fmla="+- 0 16626 16575"/>
                          <a:gd name="T35" fmla="*/ 16626 h 270"/>
                          <a:gd name="T36" fmla="*/ 681 w 11910"/>
                          <a:gd name="T37" fmla="+- 0 16613 16575"/>
                          <a:gd name="T38" fmla="*/ 16613 h 270"/>
                          <a:gd name="T39" fmla="*/ 753 w 11910"/>
                          <a:gd name="T40" fmla="+- 0 16601 16575"/>
                          <a:gd name="T41" fmla="*/ 16601 h 270"/>
                          <a:gd name="T42" fmla="*/ 827 w 11910"/>
                          <a:gd name="T43" fmla="+- 0 16592 16575"/>
                          <a:gd name="T44" fmla="*/ 16592 h 270"/>
                          <a:gd name="T45" fmla="*/ 901 w 11910"/>
                          <a:gd name="T46" fmla="+- 0 16585 16575"/>
                          <a:gd name="T47" fmla="*/ 16585 h 270"/>
                          <a:gd name="T48" fmla="*/ 975 w 11910"/>
                          <a:gd name="T49" fmla="+- 0 16579 16575"/>
                          <a:gd name="T50" fmla="*/ 16579 h 270"/>
                          <a:gd name="T51" fmla="*/ 1051 w 11910"/>
                          <a:gd name="T52" fmla="+- 0 16576 16575"/>
                          <a:gd name="T53" fmla="*/ 16576 h 270"/>
                          <a:gd name="T54" fmla="*/ 1126 w 11910"/>
                          <a:gd name="T55" fmla="+- 0 16575 16575"/>
                          <a:gd name="T56" fmla="*/ 16575 h 270"/>
                          <a:gd name="T57" fmla="*/ 10776 w 11910"/>
                          <a:gd name="T58" fmla="+- 0 16575 16575"/>
                          <a:gd name="T59" fmla="*/ 16575 h 270"/>
                          <a:gd name="T60" fmla="*/ 10852 w 11910"/>
                          <a:gd name="T61" fmla="+- 0 16576 16575"/>
                          <a:gd name="T62" fmla="*/ 16576 h 270"/>
                          <a:gd name="T63" fmla="*/ 10928 w 11910"/>
                          <a:gd name="T64" fmla="+- 0 16579 16575"/>
                          <a:gd name="T65" fmla="*/ 16579 h 270"/>
                          <a:gd name="T66" fmla="*/ 11003 w 11910"/>
                          <a:gd name="T67" fmla="+- 0 16585 16575"/>
                          <a:gd name="T68" fmla="*/ 16585 h 270"/>
                          <a:gd name="T69" fmla="*/ 11077 w 11910"/>
                          <a:gd name="T70" fmla="+- 0 16592 16575"/>
                          <a:gd name="T71" fmla="*/ 16592 h 270"/>
                          <a:gd name="T72" fmla="*/ 11151 w 11910"/>
                          <a:gd name="T73" fmla="+- 0 16601 16575"/>
                          <a:gd name="T74" fmla="*/ 16601 h 270"/>
                          <a:gd name="T75" fmla="*/ 11224 w 11910"/>
                          <a:gd name="T76" fmla="+- 0 16613 16575"/>
                          <a:gd name="T77" fmla="*/ 16613 h 270"/>
                          <a:gd name="T78" fmla="*/ 11297 w 11910"/>
                          <a:gd name="T79" fmla="+- 0 16626 16575"/>
                          <a:gd name="T80" fmla="*/ 16626 h 270"/>
                          <a:gd name="T81" fmla="*/ 11368 w 11910"/>
                          <a:gd name="T82" fmla="+- 0 16642 16575"/>
                          <a:gd name="T83" fmla="*/ 16642 h 270"/>
                          <a:gd name="T84" fmla="*/ 11439 w 11910"/>
                          <a:gd name="T85" fmla="+- 0 16659 16575"/>
                          <a:gd name="T86" fmla="*/ 16659 h 270"/>
                          <a:gd name="T87" fmla="*/ 11510 w 11910"/>
                          <a:gd name="T88" fmla="+- 0 16678 16575"/>
                          <a:gd name="T89" fmla="*/ 16678 h 270"/>
                          <a:gd name="T90" fmla="*/ 11579 w 11910"/>
                          <a:gd name="T91" fmla="+- 0 16699 16575"/>
                          <a:gd name="T92" fmla="*/ 16699 h 270"/>
                          <a:gd name="T93" fmla="*/ 11647 w 11910"/>
                          <a:gd name="T94" fmla="+- 0 16722 16575"/>
                          <a:gd name="T95" fmla="*/ 16722 h 270"/>
                          <a:gd name="T96" fmla="*/ 11715 w 11910"/>
                          <a:gd name="T97" fmla="+- 0 16746 16575"/>
                          <a:gd name="T98" fmla="*/ 16746 h 270"/>
                          <a:gd name="T99" fmla="*/ 11782 w 11910"/>
                          <a:gd name="T100" fmla="+- 0 16773 16575"/>
                          <a:gd name="T101" fmla="*/ 16773 h 270"/>
                          <a:gd name="T102" fmla="*/ 11848 w 11910"/>
                          <a:gd name="T103" fmla="+- 0 16801 16575"/>
                          <a:gd name="T104" fmla="*/ 16801 h 270"/>
                          <a:gd name="T105" fmla="*/ 11910 w 11910"/>
                          <a:gd name="T106" fmla="+- 0 16830 16575"/>
                          <a:gd name="T107" fmla="*/ 16830 h 270"/>
                          <a:gd name="T108" fmla="*/ 11910 w 11910"/>
                          <a:gd name="T109" fmla="+- 0 16845 16575"/>
                          <a:gd name="T110" fmla="*/ 16845 h 27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Lst>
                        <a:rect l="0" t="0" r="r" b="b"/>
                        <a:pathLst>
                          <a:path w="11910" h="270">
                            <a:moveTo>
                              <a:pt x="11910" y="270"/>
                            </a:moveTo>
                            <a:lnTo>
                              <a:pt x="0" y="270"/>
                            </a:lnTo>
                            <a:lnTo>
                              <a:pt x="0" y="254"/>
                            </a:lnTo>
                            <a:lnTo>
                              <a:pt x="60" y="226"/>
                            </a:lnTo>
                            <a:lnTo>
                              <a:pt x="126" y="198"/>
                            </a:lnTo>
                            <a:lnTo>
                              <a:pt x="192" y="171"/>
                            </a:lnTo>
                            <a:lnTo>
                              <a:pt x="260" y="147"/>
                            </a:lnTo>
                            <a:lnTo>
                              <a:pt x="328" y="124"/>
                            </a:lnTo>
                            <a:lnTo>
                              <a:pt x="397" y="103"/>
                            </a:lnTo>
                            <a:lnTo>
                              <a:pt x="467" y="84"/>
                            </a:lnTo>
                            <a:lnTo>
                              <a:pt x="537" y="67"/>
                            </a:lnTo>
                            <a:lnTo>
                              <a:pt x="609" y="51"/>
                            </a:lnTo>
                            <a:lnTo>
                              <a:pt x="681" y="38"/>
                            </a:lnTo>
                            <a:lnTo>
                              <a:pt x="753" y="26"/>
                            </a:lnTo>
                            <a:lnTo>
                              <a:pt x="827" y="17"/>
                            </a:lnTo>
                            <a:lnTo>
                              <a:pt x="901" y="10"/>
                            </a:lnTo>
                            <a:lnTo>
                              <a:pt x="975" y="4"/>
                            </a:lnTo>
                            <a:lnTo>
                              <a:pt x="1051" y="1"/>
                            </a:lnTo>
                            <a:lnTo>
                              <a:pt x="1126" y="0"/>
                            </a:lnTo>
                            <a:lnTo>
                              <a:pt x="10776" y="0"/>
                            </a:lnTo>
                            <a:lnTo>
                              <a:pt x="10852" y="1"/>
                            </a:lnTo>
                            <a:lnTo>
                              <a:pt x="10928" y="4"/>
                            </a:lnTo>
                            <a:lnTo>
                              <a:pt x="11003" y="10"/>
                            </a:lnTo>
                            <a:lnTo>
                              <a:pt x="11077" y="17"/>
                            </a:lnTo>
                            <a:lnTo>
                              <a:pt x="11151" y="26"/>
                            </a:lnTo>
                            <a:lnTo>
                              <a:pt x="11224" y="38"/>
                            </a:lnTo>
                            <a:lnTo>
                              <a:pt x="11297" y="51"/>
                            </a:lnTo>
                            <a:lnTo>
                              <a:pt x="11368" y="67"/>
                            </a:lnTo>
                            <a:lnTo>
                              <a:pt x="11439" y="84"/>
                            </a:lnTo>
                            <a:lnTo>
                              <a:pt x="11510" y="103"/>
                            </a:lnTo>
                            <a:lnTo>
                              <a:pt x="11579" y="124"/>
                            </a:lnTo>
                            <a:lnTo>
                              <a:pt x="11647" y="147"/>
                            </a:lnTo>
                            <a:lnTo>
                              <a:pt x="11715" y="171"/>
                            </a:lnTo>
                            <a:lnTo>
                              <a:pt x="11782" y="198"/>
                            </a:lnTo>
                            <a:lnTo>
                              <a:pt x="11848" y="226"/>
                            </a:lnTo>
                            <a:lnTo>
                              <a:pt x="11910" y="255"/>
                            </a:lnTo>
                            <a:lnTo>
                              <a:pt x="11910" y="270"/>
                            </a:lnTo>
                            <a:close/>
                          </a:path>
                        </a:pathLst>
                      </a:custGeom>
                      <a:solidFill>
                        <a:srgbClr val="FF1616"/>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8ED89" id="Forma Livre: Forma 7" o:spid="_x0000_s1026" style="position:absolute;margin-left:0;margin-top:828.75pt;width:595.5pt;height:1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1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0IivwcAAI8iAAAOAAAAZHJzL2Uyb0RvYy54bWysmmtvo0YUhr9X6n9AfGy1a4bLAFacVbWr&#10;VJW27Uqb/gCCcWzVBgokTvrre85cTmDLgVHVL7EdXuadmWcuZw7cfHi5nL3nqutPTb3zxfvA96q6&#10;bPan+nHn/3F/9y7zvX4o6n1xbupq579Wvf/h9vvvbq7ttgqbY3PeV50HhdT99tru/OMwtNvNpi+P&#10;1aXo3zdtVcPFQ9NdigF+do+bfVdcofTLeRMGgdxcm27fdk1Z9T3895O+6N+q8g+Hqhx+Pxz6avDO&#10;Ox/qNqi/nfr7gH83tzfF9rEr2uOpNNUo/kMtLsWpBlMq6lMxFN5Td/pXUZdT2TV9cxjel81l0xwO&#10;p7JSbYDWiOCb1nw9Fm2l2gKd07fUTf3/V2z52/PX9kuHVe/bz035Zw89srm2/Zau4I8eNN7D9ddm&#10;DwyLp6FRjX05dBe8E5rhvag+faU+rV4Gr4R/pokMswS6voRrIhUxfEeLYmvvLp/64eeqUSUVz5/7&#10;QTPZwzfVo3uvLi5gew+FHC5nwPPDxhMiF4F31Z+GIgmFFf74zgs8IbM4gb9JmnwrDK0QS1Syoxem&#10;dlRQedFIxprGVrRmmljhsqkcyVjT1IqsaZjPtxSm4VvfyQxksy3NRzLJugoiYW0DMW8rCIVuLOhm&#10;fcWERChZsoTCOKdpxDgTD+WMunnnCY48ZJ2Jh3WOJeNMULQz6Oadx0zChd4mKNY5DOedQ+KinUE3&#10;6xyOqURhxrU5JCrGWebM8AqJi3JG3bzzmEqUp6wzUbHOaca0mbhoZ9DNO4+pxJJ3JirWOeHaTFy0&#10;M+hmnaMxlSRinSOiYp1jhnNEXLQz6Oadx1RkkHO9HREV6wwzcHbBjIiLdgbdvPOYiswE60xUrLNg&#10;5nNEXLQz6Oadx1TSJOKcY6Jinbk1LCYu2plbw+IxlSxkOcdExTgnsOrM9nZMXJQz6mbbHI+p5FA/&#10;Zl+MiYp1zpiNMSYu2hl0885jKnmasM5ExTqnzKzCUGG0UyWgm3VOJlSChG10QljImhncCYHRjU6Z&#10;wZ1MsAh+t0qIC1kz/Z0QGWPN9Hcy4RKkUEWGdUJkVr2JzbK3nJAJsoTdKyWxIW+myyXBWe5yOUET&#10;5PyeJQkOeTMjTRId482MNDlhI4KAXVMk0bHe3PySREd7c/NLTtgIAM7xhqjVzBvrza0qKdHR3tyq&#10;kk7YCMFPsZToGG/JraUp0VHeqJud3RCqj1YBEYYx226iY725HSQlOtqb20HSCRsR8lFKSnSsN7dv&#10;ZkRHe3P7ZjZhIyLJxmYZ0bHeXLSQER3tzUUL2YSNiCM2XsiIjvXmYqSM6GhvLkbKJmxgqLFnj4zo&#10;WG8uMsyIjvbmIsN8wkbgjsOsqTnRsd5cPJwTHe3NxcP5hI2QMTu/c6JjvFPuFJATHeWNutk5lk/Y&#10;wNGc3b1zomO9ubNPTnS0N3f2ySdsRJqxewmst3YpsObskS8gPtqdPfMFEzwii9lpJgIiZOwzbm0T&#10;ASFS9iic7XgRTAgtZjICgmTtI8xozOQyYHOwHaXtQcjYTyAt2xMna8+lUsRbUkDbg5DsIdvzaPM5&#10;xdGmeMqX2uR44JtXYMYwUHmltukxn4QJH0ga3YcmYQQqTAgxYuCEYpXjAb9lMfQqijOnkqEPUAy5&#10;DJ24Wi4aUxlKHrvJYSwoeeomB3Yoh6O+S2XwpK/kkZscRrCSSzc5jDglz53keBBGORxfXeoeGaJw&#10;5nSSG6ZwUHSSG6pwunOR4+EO6w5HMie5oQrnKCe5oUq50eUhhmcfrAwcWFxKx/OKkrtRxTOGkrtR&#10;xWMByiGUd6kMRvJK7kYVg28ld6OK8TLKIcZ1qQyGuEruRhWjUiV3o4qBJMoh+HOpDMZ+Su5GFcM1&#10;JXejihGWkrtRxaAI5RDIuNQd4xgld6OKoYeSu1HFaAHlAjZ4l9oI3N/1DW5g1Y6sb3BDKwLDFre9&#10;UZX0xmN2tQ6ePn373KnzPXju9ID3FNu2GHAztF+9Kzwhwe3Y9447H59D4JVL81zdN0oz4K5oFFBb&#10;86QCPN8053qs1RDfdPaq/WxViUYFy4Ruib1qP7XKzPMwtOPNXrafWgbpENX3AkLBpeIEhsjQCIg7&#10;F3WQGNc6Wkqtn/3UvpDG1rpwuRmQdNY6COyW6gcpYqWDabYkg3yukoF6SQbJVyWDlXtRZtYA2sNs&#10;G+2nbiukNVVpKyggB6lkYrlukDDUMjuSrZn91KaQ3VOy5f6AmWRKW2yosMNk2RMTHno4rekgG6Ub&#10;sWyLmSOXVmCWx6VTYPpjWkGN42VnzJ8o4Qo06BkYwVjiyiAAoRnKK4NKYBpBlbgySAWe+ZVwZdBj&#10;W8ysXJlFoMQkCfbPyrwUePjVypWZLvCoqpUrawcoMU2C7murEZ4BlXJ1fdMLNJQZQnp3aTLPLdR2&#10;SpXnpq/0zbgJqOfhtBvgJjJ6Jt4359P+7nQ+4x7Qd48PH8+d91zACw13d0IKuxxPZGd1UqobvM3W&#10;0TzXx0f5+HpEv31o9q9fOq9r9FsR8BYHfDk23d++d4U3InZ+/9dT0VW+d/6lhlcOchHjQ5NB/YiT&#10;FJ82duMrD+MrRV1CUTt/8OFkh18/Dvq1i6e2Oz0ewUmo7a1ufoLXCQ4nfOqv3jvQtTI/4K0H1Tfm&#10;DQ18rWL8W6ne3iO5/QcAAP//AwBQSwMEFAAGAAgAAAAhAMrx8PveAAAACwEAAA8AAABkcnMvZG93&#10;bnJldi54bWxMj81OwzAQhO9IvIO1SFyq1glq2hLiVBFSDogTLRdubrxNIuIf2U4T3p7NCY77zWh2&#10;pjjOemA39KG3RkC6SYChaazqTSvg81yvD8BClEbJwRoU8IMBjuX9XSFzZSfzgbdTbBmFmJBLAV2M&#10;Luc8NB1qGTbWoSHtar2WkU7fcuXlROF64E9JsuNa9oY+dNLha4fN92nUAjwG7erpS76ttvV4fXfV&#10;pFaVEI8Pc/UCLOIc/8yw1KfqUFKnix2NCmwQQEMi0V22z4AtevqcErss7LDNgJcF/7+h/AUAAP//&#10;AwBQSwECLQAUAAYACAAAACEAtoM4kv4AAADhAQAAEwAAAAAAAAAAAAAAAAAAAAAAW0NvbnRlbnRf&#10;VHlwZXNdLnhtbFBLAQItABQABgAIAAAAIQA4/SH/1gAAAJQBAAALAAAAAAAAAAAAAAAAAC8BAABf&#10;cmVscy8ucmVsc1BLAQItABQABgAIAAAAIQACo0IivwcAAI8iAAAOAAAAAAAAAAAAAAAAAC4CAABk&#10;cnMvZTJvRG9jLnhtbFBLAQItABQABgAIAAAAIQDK8fD73gAAAAsBAAAPAAAAAAAAAAAAAAAAABkK&#10;AABkcnMvZG93bnJldi54bWxQSwUGAAAAAAQABADzAAAAJAsAAAAA&#10;" path="m11910,270l,270,,254,60,226r66,-28l192,171r68,-24l328,124r69,-21l467,84,537,67,609,51,681,38,753,26r74,-9l901,10,975,4r76,-3l1126,r9650,l10852,1r76,3l11003,10r74,7l11151,26r73,12l11297,51r71,16l11439,84r71,19l11579,124r68,23l11715,171r67,27l11848,226r62,29l11910,270xe" fillcolor="#ff1616" stroked="f">
              <v:path arrowok="t" o:connecttype="custom" o:connectlocs="7562850,10696575;0,10696575;0,10686415;38100,10668635;80010,10650855;121920,10633710;165100,10618470;208280,10603865;252095,10590530;296545,10578465;340995,10567670;386715,10557510;432435,10549255;478155,10541635;525145,10535920;572135,10531475;619125,10527665;667385,10525760;715010,10525125;6842760,10525125;6891020,10525760;6939280,10527665;6986905,10531475;7033895,10535920;7080885,10541635;7127240,10549255;7173595,10557510;7218680,10567670;7263765,10578465;7308850,10590530;7352665,10603865;7395845,10618470;7439025,10633710;7481570,10650855;7523480,10668635;7562850,10687050;7562850,10696575" o:connectangles="0,0,0,0,0,0,0,0,0,0,0,0,0,0,0,0,0,0,0,0,0,0,0,0,0,0,0,0,0,0,0,0,0,0,0,0,0"/>
              <w10:wrap anchorx="page" anchory="page"/>
            </v:shape>
          </w:pict>
        </mc:Fallback>
      </mc:AlternateContent>
    </w:r>
  </w:p>
  <w:p w14:paraId="1FCA3598" w14:textId="77777777" w:rsidR="002836F3" w:rsidRDefault="002836F3" w:rsidP="002836F3">
    <w:pPr>
      <w:pStyle w:val="Cabealho"/>
    </w:pPr>
    <w:r>
      <w:rPr>
        <w:noProof/>
      </w:rPr>
      <mc:AlternateContent>
        <mc:Choice Requires="wps">
          <w:drawing>
            <wp:anchor distT="0" distB="0" distL="114300" distR="114300" simplePos="0" relativeHeight="251656704" behindDoc="0" locked="0" layoutInCell="1" allowOverlap="1" wp14:anchorId="0FFD829F" wp14:editId="6AF9427C">
              <wp:simplePos x="0" y="0"/>
              <wp:positionH relativeFrom="page">
                <wp:posOffset>7353935</wp:posOffset>
              </wp:positionH>
              <wp:positionV relativeFrom="page">
                <wp:posOffset>238125</wp:posOffset>
              </wp:positionV>
              <wp:extent cx="200025" cy="10248900"/>
              <wp:effectExtent l="0" t="0" r="9525" b="0"/>
              <wp:wrapNone/>
              <wp:docPr id="4" name="Forma Liv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10248900"/>
                      </a:xfrm>
                      <a:custGeom>
                        <a:avLst/>
                        <a:gdLst>
                          <a:gd name="T0" fmla="+- 0 11910 11576"/>
                          <a:gd name="T1" fmla="*/ T0 w 335"/>
                          <a:gd name="T2" fmla="+- 0 620 620"/>
                          <a:gd name="T3" fmla="*/ 620 h 15616"/>
                          <a:gd name="T4" fmla="+- 0 11910 11576"/>
                          <a:gd name="T5" fmla="*/ T4 w 335"/>
                          <a:gd name="T6" fmla="+- 0 16236 620"/>
                          <a:gd name="T7" fmla="*/ 16236 h 15616"/>
                          <a:gd name="T8" fmla="+- 0 11887 11576"/>
                          <a:gd name="T9" fmla="*/ T8 w 335"/>
                          <a:gd name="T10" fmla="+- 0 16188 620"/>
                          <a:gd name="T11" fmla="*/ 16188 h 15616"/>
                          <a:gd name="T12" fmla="+- 0 11858 11576"/>
                          <a:gd name="T13" fmla="*/ T12 w 335"/>
                          <a:gd name="T14" fmla="+- 0 16122 620"/>
                          <a:gd name="T15" fmla="*/ 16122 h 15616"/>
                          <a:gd name="T16" fmla="+- 0 11830 11576"/>
                          <a:gd name="T17" fmla="*/ T16 w 335"/>
                          <a:gd name="T18" fmla="+- 0 16056 620"/>
                          <a:gd name="T19" fmla="*/ 16056 h 15616"/>
                          <a:gd name="T20" fmla="+- 0 11803 11576"/>
                          <a:gd name="T21" fmla="*/ T20 w 335"/>
                          <a:gd name="T22" fmla="+- 0 15989 620"/>
                          <a:gd name="T23" fmla="*/ 15989 h 15616"/>
                          <a:gd name="T24" fmla="+- 0 11778 11576"/>
                          <a:gd name="T25" fmla="*/ T24 w 335"/>
                          <a:gd name="T26" fmla="+- 0 15921 620"/>
                          <a:gd name="T27" fmla="*/ 15921 h 15616"/>
                          <a:gd name="T28" fmla="+- 0 11754 11576"/>
                          <a:gd name="T29" fmla="*/ T28 w 335"/>
                          <a:gd name="T30" fmla="+- 0 15853 620"/>
                          <a:gd name="T31" fmla="*/ 15853 h 15616"/>
                          <a:gd name="T32" fmla="+- 0 11732 11576"/>
                          <a:gd name="T33" fmla="*/ T32 w 335"/>
                          <a:gd name="T34" fmla="+- 0 15783 620"/>
                          <a:gd name="T35" fmla="*/ 15783 h 15616"/>
                          <a:gd name="T36" fmla="+- 0 11711 11576"/>
                          <a:gd name="T37" fmla="*/ T36 w 335"/>
                          <a:gd name="T38" fmla="+- 0 15714 620"/>
                          <a:gd name="T39" fmla="*/ 15714 h 15616"/>
                          <a:gd name="T40" fmla="+- 0 11691 11576"/>
                          <a:gd name="T41" fmla="*/ T40 w 335"/>
                          <a:gd name="T42" fmla="+- 0 15643 620"/>
                          <a:gd name="T43" fmla="*/ 15643 h 15616"/>
                          <a:gd name="T44" fmla="+- 0 11673 11576"/>
                          <a:gd name="T45" fmla="*/ T44 w 335"/>
                          <a:gd name="T46" fmla="+- 0 15572 620"/>
                          <a:gd name="T47" fmla="*/ 15572 h 15616"/>
                          <a:gd name="T48" fmla="+- 0 11656 11576"/>
                          <a:gd name="T49" fmla="*/ T48 w 335"/>
                          <a:gd name="T50" fmla="+- 0 15501 620"/>
                          <a:gd name="T51" fmla="*/ 15501 h 15616"/>
                          <a:gd name="T52" fmla="+- 0 11641 11576"/>
                          <a:gd name="T53" fmla="*/ T52 w 335"/>
                          <a:gd name="T54" fmla="+- 0 15429 620"/>
                          <a:gd name="T55" fmla="*/ 15429 h 15616"/>
                          <a:gd name="T56" fmla="+- 0 11628 11576"/>
                          <a:gd name="T57" fmla="*/ T56 w 335"/>
                          <a:gd name="T58" fmla="+- 0 15356 620"/>
                          <a:gd name="T59" fmla="*/ 15356 h 15616"/>
                          <a:gd name="T60" fmla="+- 0 11616 11576"/>
                          <a:gd name="T61" fmla="*/ T60 w 335"/>
                          <a:gd name="T62" fmla="+- 0 15283 620"/>
                          <a:gd name="T63" fmla="*/ 15283 h 15616"/>
                          <a:gd name="T64" fmla="+- 0 11605 11576"/>
                          <a:gd name="T65" fmla="*/ T64 w 335"/>
                          <a:gd name="T66" fmla="+- 0 15209 620"/>
                          <a:gd name="T67" fmla="*/ 15209 h 15616"/>
                          <a:gd name="T68" fmla="+- 0 11596 11576"/>
                          <a:gd name="T69" fmla="*/ T68 w 335"/>
                          <a:gd name="T70" fmla="+- 0 15135 620"/>
                          <a:gd name="T71" fmla="*/ 15135 h 15616"/>
                          <a:gd name="T72" fmla="+- 0 11589 11576"/>
                          <a:gd name="T73" fmla="*/ T72 w 335"/>
                          <a:gd name="T74" fmla="+- 0 15060 620"/>
                          <a:gd name="T75" fmla="*/ 15060 h 15616"/>
                          <a:gd name="T76" fmla="+- 0 11583 11576"/>
                          <a:gd name="T77" fmla="*/ T76 w 335"/>
                          <a:gd name="T78" fmla="+- 0 14985 620"/>
                          <a:gd name="T79" fmla="*/ 14985 h 15616"/>
                          <a:gd name="T80" fmla="+- 0 11579 11576"/>
                          <a:gd name="T81" fmla="*/ T80 w 335"/>
                          <a:gd name="T82" fmla="+- 0 14909 620"/>
                          <a:gd name="T83" fmla="*/ 14909 h 15616"/>
                          <a:gd name="T84" fmla="+- 0 11576 11576"/>
                          <a:gd name="T85" fmla="*/ T84 w 335"/>
                          <a:gd name="T86" fmla="+- 0 14833 620"/>
                          <a:gd name="T87" fmla="*/ 14833 h 15616"/>
                          <a:gd name="T88" fmla="+- 0 11576 11576"/>
                          <a:gd name="T89" fmla="*/ T88 w 335"/>
                          <a:gd name="T90" fmla="+- 0 14756 620"/>
                          <a:gd name="T91" fmla="*/ 14756 h 15616"/>
                          <a:gd name="T92" fmla="+- 0 11576 11576"/>
                          <a:gd name="T93" fmla="*/ T92 w 335"/>
                          <a:gd name="T94" fmla="+- 0 2108 620"/>
                          <a:gd name="T95" fmla="*/ 2108 h 15616"/>
                          <a:gd name="T96" fmla="+- 0 11576 11576"/>
                          <a:gd name="T97" fmla="*/ T96 w 335"/>
                          <a:gd name="T98" fmla="+- 0 2031 620"/>
                          <a:gd name="T99" fmla="*/ 2031 h 15616"/>
                          <a:gd name="T100" fmla="+- 0 11579 11576"/>
                          <a:gd name="T101" fmla="*/ T100 w 335"/>
                          <a:gd name="T102" fmla="+- 0 1954 620"/>
                          <a:gd name="T103" fmla="*/ 1954 h 15616"/>
                          <a:gd name="T104" fmla="+- 0 11583 11576"/>
                          <a:gd name="T105" fmla="*/ T104 w 335"/>
                          <a:gd name="T106" fmla="+- 0 1878 620"/>
                          <a:gd name="T107" fmla="*/ 1878 h 15616"/>
                          <a:gd name="T108" fmla="+- 0 11589 11576"/>
                          <a:gd name="T109" fmla="*/ T108 w 335"/>
                          <a:gd name="T110" fmla="+- 0 1802 620"/>
                          <a:gd name="T111" fmla="*/ 1802 h 15616"/>
                          <a:gd name="T112" fmla="+- 0 11596 11576"/>
                          <a:gd name="T113" fmla="*/ T112 w 335"/>
                          <a:gd name="T114" fmla="+- 0 1727 620"/>
                          <a:gd name="T115" fmla="*/ 1727 h 15616"/>
                          <a:gd name="T116" fmla="+- 0 11605 11576"/>
                          <a:gd name="T117" fmla="*/ T116 w 335"/>
                          <a:gd name="T118" fmla="+- 0 1652 620"/>
                          <a:gd name="T119" fmla="*/ 1652 h 15616"/>
                          <a:gd name="T120" fmla="+- 0 11616 11576"/>
                          <a:gd name="T121" fmla="*/ T120 w 335"/>
                          <a:gd name="T122" fmla="+- 0 1578 620"/>
                          <a:gd name="T123" fmla="*/ 1578 h 15616"/>
                          <a:gd name="T124" fmla="+- 0 11628 11576"/>
                          <a:gd name="T125" fmla="*/ T124 w 335"/>
                          <a:gd name="T126" fmla="+- 0 1505 620"/>
                          <a:gd name="T127" fmla="*/ 1505 h 15616"/>
                          <a:gd name="T128" fmla="+- 0 11641 11576"/>
                          <a:gd name="T129" fmla="*/ T128 w 335"/>
                          <a:gd name="T130" fmla="+- 0 1431 620"/>
                          <a:gd name="T131" fmla="*/ 1431 h 15616"/>
                          <a:gd name="T132" fmla="+- 0 11656 11576"/>
                          <a:gd name="T133" fmla="*/ T132 w 335"/>
                          <a:gd name="T134" fmla="+- 0 1359 620"/>
                          <a:gd name="T135" fmla="*/ 1359 h 15616"/>
                          <a:gd name="T136" fmla="+- 0 11673 11576"/>
                          <a:gd name="T137" fmla="*/ T136 w 335"/>
                          <a:gd name="T138" fmla="+- 0 1287 620"/>
                          <a:gd name="T139" fmla="*/ 1287 h 15616"/>
                          <a:gd name="T140" fmla="+- 0 11691 11576"/>
                          <a:gd name="T141" fmla="*/ T140 w 335"/>
                          <a:gd name="T142" fmla="+- 0 1216 620"/>
                          <a:gd name="T143" fmla="*/ 1216 h 15616"/>
                          <a:gd name="T144" fmla="+- 0 11711 11576"/>
                          <a:gd name="T145" fmla="*/ T144 w 335"/>
                          <a:gd name="T146" fmla="+- 0 1145 620"/>
                          <a:gd name="T147" fmla="*/ 1145 h 15616"/>
                          <a:gd name="T148" fmla="+- 0 11732 11576"/>
                          <a:gd name="T149" fmla="*/ T148 w 335"/>
                          <a:gd name="T150" fmla="+- 0 1075 620"/>
                          <a:gd name="T151" fmla="*/ 1075 h 15616"/>
                          <a:gd name="T152" fmla="+- 0 11754 11576"/>
                          <a:gd name="T153" fmla="*/ T152 w 335"/>
                          <a:gd name="T154" fmla="+- 0 1005 620"/>
                          <a:gd name="T155" fmla="*/ 1005 h 15616"/>
                          <a:gd name="T156" fmla="+- 0 11778 11576"/>
                          <a:gd name="T157" fmla="*/ T156 w 335"/>
                          <a:gd name="T158" fmla="+- 0 936 620"/>
                          <a:gd name="T159" fmla="*/ 936 h 15616"/>
                          <a:gd name="T160" fmla="+- 0 11803 11576"/>
                          <a:gd name="T161" fmla="*/ T160 w 335"/>
                          <a:gd name="T162" fmla="+- 0 868 620"/>
                          <a:gd name="T163" fmla="*/ 868 h 15616"/>
                          <a:gd name="T164" fmla="+- 0 11830 11576"/>
                          <a:gd name="T165" fmla="*/ T164 w 335"/>
                          <a:gd name="T166" fmla="+- 0 801 620"/>
                          <a:gd name="T167" fmla="*/ 801 h 15616"/>
                          <a:gd name="T168" fmla="+- 0 11858 11576"/>
                          <a:gd name="T169" fmla="*/ T168 w 335"/>
                          <a:gd name="T170" fmla="+- 0 734 620"/>
                          <a:gd name="T171" fmla="*/ 734 h 15616"/>
                          <a:gd name="T172" fmla="+- 0 11887 11576"/>
                          <a:gd name="T173" fmla="*/ T172 w 335"/>
                          <a:gd name="T174" fmla="+- 0 668 620"/>
                          <a:gd name="T175" fmla="*/ 668 h 15616"/>
                          <a:gd name="T176" fmla="+- 0 11910 11576"/>
                          <a:gd name="T177" fmla="*/ T176 w 335"/>
                          <a:gd name="T178" fmla="+- 0 620 620"/>
                          <a:gd name="T179" fmla="*/ 620 h 156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335" h="15616">
                            <a:moveTo>
                              <a:pt x="334" y="0"/>
                            </a:moveTo>
                            <a:lnTo>
                              <a:pt x="334" y="15616"/>
                            </a:lnTo>
                            <a:lnTo>
                              <a:pt x="311" y="15568"/>
                            </a:lnTo>
                            <a:lnTo>
                              <a:pt x="282" y="15502"/>
                            </a:lnTo>
                            <a:lnTo>
                              <a:pt x="254" y="15436"/>
                            </a:lnTo>
                            <a:lnTo>
                              <a:pt x="227" y="15369"/>
                            </a:lnTo>
                            <a:lnTo>
                              <a:pt x="202" y="15301"/>
                            </a:lnTo>
                            <a:lnTo>
                              <a:pt x="178" y="15233"/>
                            </a:lnTo>
                            <a:lnTo>
                              <a:pt x="156" y="15163"/>
                            </a:lnTo>
                            <a:lnTo>
                              <a:pt x="135" y="15094"/>
                            </a:lnTo>
                            <a:lnTo>
                              <a:pt x="115" y="15023"/>
                            </a:lnTo>
                            <a:lnTo>
                              <a:pt x="97" y="14952"/>
                            </a:lnTo>
                            <a:lnTo>
                              <a:pt x="80" y="14881"/>
                            </a:lnTo>
                            <a:lnTo>
                              <a:pt x="65" y="14809"/>
                            </a:lnTo>
                            <a:lnTo>
                              <a:pt x="52" y="14736"/>
                            </a:lnTo>
                            <a:lnTo>
                              <a:pt x="40" y="14663"/>
                            </a:lnTo>
                            <a:lnTo>
                              <a:pt x="29" y="14589"/>
                            </a:lnTo>
                            <a:lnTo>
                              <a:pt x="20" y="14515"/>
                            </a:lnTo>
                            <a:lnTo>
                              <a:pt x="13" y="14440"/>
                            </a:lnTo>
                            <a:lnTo>
                              <a:pt x="7" y="14365"/>
                            </a:lnTo>
                            <a:lnTo>
                              <a:pt x="3" y="14289"/>
                            </a:lnTo>
                            <a:lnTo>
                              <a:pt x="0" y="14213"/>
                            </a:lnTo>
                            <a:lnTo>
                              <a:pt x="0" y="14136"/>
                            </a:lnTo>
                            <a:lnTo>
                              <a:pt x="0" y="1488"/>
                            </a:lnTo>
                            <a:lnTo>
                              <a:pt x="0" y="1411"/>
                            </a:lnTo>
                            <a:lnTo>
                              <a:pt x="3" y="1334"/>
                            </a:lnTo>
                            <a:lnTo>
                              <a:pt x="7" y="1258"/>
                            </a:lnTo>
                            <a:lnTo>
                              <a:pt x="13" y="1182"/>
                            </a:lnTo>
                            <a:lnTo>
                              <a:pt x="20" y="1107"/>
                            </a:lnTo>
                            <a:lnTo>
                              <a:pt x="29" y="1032"/>
                            </a:lnTo>
                            <a:lnTo>
                              <a:pt x="40" y="958"/>
                            </a:lnTo>
                            <a:lnTo>
                              <a:pt x="52" y="885"/>
                            </a:lnTo>
                            <a:lnTo>
                              <a:pt x="65" y="811"/>
                            </a:lnTo>
                            <a:lnTo>
                              <a:pt x="80" y="739"/>
                            </a:lnTo>
                            <a:lnTo>
                              <a:pt x="97" y="667"/>
                            </a:lnTo>
                            <a:lnTo>
                              <a:pt x="115" y="596"/>
                            </a:lnTo>
                            <a:lnTo>
                              <a:pt x="135" y="525"/>
                            </a:lnTo>
                            <a:lnTo>
                              <a:pt x="156" y="455"/>
                            </a:lnTo>
                            <a:lnTo>
                              <a:pt x="178" y="385"/>
                            </a:lnTo>
                            <a:lnTo>
                              <a:pt x="202" y="316"/>
                            </a:lnTo>
                            <a:lnTo>
                              <a:pt x="227" y="248"/>
                            </a:lnTo>
                            <a:lnTo>
                              <a:pt x="254" y="181"/>
                            </a:lnTo>
                            <a:lnTo>
                              <a:pt x="282" y="114"/>
                            </a:lnTo>
                            <a:lnTo>
                              <a:pt x="311" y="48"/>
                            </a:lnTo>
                            <a:lnTo>
                              <a:pt x="334" y="0"/>
                            </a:lnTo>
                            <a:close/>
                          </a:path>
                        </a:pathLst>
                      </a:custGeom>
                      <a:solidFill>
                        <a:srgbClr val="FF1616"/>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668EB" id="Forma Livre: Forma 4" o:spid="_x0000_s1026" style="position:absolute;margin-left:579.05pt;margin-top:18.75pt;width:15.75pt;height:80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35,15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YlLwoAAD8wAAAOAAAAZHJzL2Uyb0RvYy54bWysWtuO4zYSfV8g/yD4MYuMVZKoS2N6giDB&#10;LBbIXoBoP0DtS9uIbXkl92X26/cUJbopmiUTQR6mZY+PSoc8qmJVkZ9/fD8eotdN1+/b0+OCPsWL&#10;aHNatev96flx8Z/66w/lIuovzWndHNrT5nHxbdMvfvzy3V8+v50fNkm7aw/rTRfByKl/eDs/LnaX&#10;y/lhuexXu82x6T+1580JP27b7thc8LV7Xq675g3Wj4dlEsf58q3t1ueuXW36Hv/7y/Dj4ou2v91u&#10;Vpd/bbf95hIdHhfgdtF/O/33if8uv3xuHp675rzbr0YazR9gcWz2Jzz0auqX5tJEL93+xtRxv+ra&#10;vt1ePq3a47LdbverjR4DRkOxM5rfds15o8eCyenP12nq/zyzq3++/nb+d8fU+/Ov7er3HjOyfDv3&#10;D9df+EsPTPT09o92DQ2bl0urB/u+7Y58J4YRves5/Xad0837JVrhPyFSnKhFtMJPFCdZWcV61pfN&#10;g7l99dJf/rZptanm9df+Moiyxic9pevo1Bzx3BoCbo8H6PPXH6I4IqqI/6oiH2W8AskAv19GdRy9&#10;RWmqXExiMNpYnsQR/rmg1IBgiCG7iFRON8/LDOweMUzEMAImlvmJ5QYzGMuTNPdRKwwMpkiDBHLw&#10;wMmslWXhn7XKAJlc6SdHjgY5laWPHdkSkEYJ9GgqBFGpSj8/stWoKREYOmLklCRehrYWYAiUxNBR&#10;hMpUeu9sUWrKBYaOInmsvAqTLQhplMAQL66jcZz65zCxdanxRvt9w9FEVWXlm8PEVoQ0SmLoqEJF&#10;IajMweLDRxLBSRJHE1Ul5GVoKwKGQEkMHVWoUJkwh7YudSJ4SupookqV+himtiKkUQLD1FGFijTx&#10;M0xtXWqgvCqnjiaqKP0MbUUQboGSGDqqUEEkMLR1qRHh/AwdTVRBmXcObUXAECiBYeaoQnklMMxs&#10;XepM8JTM0UTlmXcOM1sRrCFASQwdVSgvBF/ObF3qTPCUzNFEqcIbDzNbEdIoiaGjCuWIX951OLN1&#10;qTPBU5SjiVKx15eVrQgYAiUwVI4qlGeCysrWpVaCpyhHE5Ul3niobEVIoySGjipYwUv/HCpblxoz&#10;7fUU5WiiUv+aomxFSKMEhrmjCpZIQeXc1qXOBU/JHU1U4o82ua0IaZTE0FGFl0j/HOa2LnUueEru&#10;aKKS2KtybisChkBJDB1VsABJc2jrUueCpxSOJopS5YuHha0IaZTAsHBUwQJU+eewsHWpEUO872Hh&#10;aKJivA+exLqwFSGNkhg6qoChEA8LW5e6EDylcDTJqtI/h7YipFECw9JRBQuQMIelrUtdCp5SOppk&#10;lf89LG1FwFB+D0tHFa6Z/CqXti51KXhK6WiSlal31SttRUijpDl0VJlhaOtSo/rwvoeVo0lW+ONh&#10;ZStCGiUwrBxVZIaVrUtdCZ5STTVJKPYWUpUtiAZJ/BxNZvjZqtSISP4ZnCqSxKl3Ua5sOTRI4Eeo&#10;+6dFiugmFNuq1LjTTxH9hKnJCim7J9hQbCtCjBJJTlVBViNFG4ptZUBS8BWKHWFKVD5ekrYsxCiR&#10;5FQaJikEHIpteUBScBdy6/oy9iaJNK3rGSWRvKnrxbWPnMJerOzJEadICu9Mkq0MMUok6WgjpxBE&#10;tjw1icU9OeLkSCp9cjvVPVASyZvqXszEaFrek1Tfo9kxdRwUdV6SToE/804mjjZyQkvTCp+kEp9u&#10;anykd76ZTGxlkEsoeSYdbeS6gJKp40hVPrllfuYPkzQt8xklyX1T5ovlFU3rfJIKfXIr/VR5E1tk&#10;k+a14KYio0SSN44jVamU2vLUJNX6lDriJOhT+uRObWWIURLJ8GKfptU+SeU+ufV+gjjgIzmt9xkl&#10;knQdR+yZ0LTgJ6niJ7fkx41+krYyxCiRpKON3HpCHmq9QzWSPmHtdqv+uPCTnFb9jJJI3lT9YgcP&#10;he+EpFT3o4Q3uKEZHwshaFr4M0ok6TqO2AhFAmcezg15NI2kmZyKU/n3C1B7WuYYJFG8qfxLqZuM&#10;noBlEw1vKVFziv8SBa7Paya1P4NEio4uMy35ae2PiC/MolP9l/4eFLpx1ogZJFKcqjK3r5HbymAW&#10;JZdxyv8i9We7k+qfQRLFm+Jf3BqCv1vDrpFTCbPo1P+5IPSk/GeQSNF1F3nPb1r+k1T/k9MAwHvo&#10;fRcLWxQGWRSxeflstiebndmxXL2fxi1LfIoa3gGP9T7pue15f7SGs2AXtE55lxEmgOL9TQGMpZjB&#10;RRAYXBmM7DzENOfbGq43Re8y4cxXw6sg65yDMhy5YwgZzgY1PGyknJcxHPlUiHXOkDQ8bKicq2h4&#10;2FA5a2A4VvsQMrx+a3jYUHklZThWwBDrvKZpeNhQeXXR8LChcqRnOEJ0CBmOuhoeNlSOgAxH6Aqx&#10;ztFIw8OGypFBw8OGyl06hqO/FkKGW2YaHjbUchwqOk8h1rmZxNbRBwqCj0NFWyYErjstbJ5bJGE3&#10;jKOlOGy4ugOhnxAanK7RCWV8EKVrfEJJHXSDiVAUGKJ0xarHgFIz7AmjyFz2Bd1g4hSXYGE3jEIT&#10;yqGgG0ysosBgpasNPWjsDIY9wQw6MGDpLFw/Aelz0BNMzOJcNugGE7UoMGxhK3NwN87zwp5gBh0Y&#10;unQmpQeNHCjoCSZ6ETIS64Zh2R4Tjg4H3dwjbt0iwhG3J76neTg3F85TzMfo7XHBZ6KiHU5l6RNN&#10;/Muxfd3UrcZcOGFJuW8ArubA1sfvh5MPdz0bBW4GYa7nwSL3D2ERu7d5OY7GIMx1QCa8CzIg0eUd&#10;xm0Q5joiuUjTyCzVJ7PEpyfcKdLIFAvOrE3uLA9I9KLnkDqd1MgEPjyLVMhlNfLjbTQjMddhRLoP&#10;o5ExdglmbXKrc0BeY5mxZa6DzWocelahTJ4zybtZbDErsQ7OAUdXARBN5jkg1+XaYnFHH+7XaGB+&#10;dVczCHMdJR+cDiEKq+nco7l1qi2q62JiLJmrmfIRmIHEnEUzjSmGP4cblm30i+4wNAQTLHtz9gwO&#10;/bMgXDnvXldz8xqPo+BAMEdunJQEpxDmYOPKjlJ4/hU0qn3kGEYsc52+BjFapnPPHd+r6g698T0t&#10;kdDNWRvf+/KazxhS5jqQG/2ouK7P5mdzHWCjX+bX9cb8bK7j+zk6OjZRZsmZ0KFQVs0NAqFav/DZ&#10;dek1zzPX8blcLcOD0juTkowBMx0Ox94NwTgIPMsvMUH9ThC6LhPYG5obbzouPHce6654ZjJWh7bf&#10;DPZ5JdXl+3VJ5ZXYOsLct4f9+uv+cOCFtO+en34+dNFrgwPoX7/yIZqR5wR20J2AU8u3mWGM57D5&#10;6DUfZ+8fntr1NxzD7trhFDtO3ePDru3+t4jecIL9cdH/96XpNovo8PcTjohXaBDDzS/6S4ZTX/jS&#10;2b882b80pxVMPS4uC3Qu+OPPl+GY/Mu52z/v8CTSvYxT+xOOf2/3fEhbnxMfWI1fcEpdz814op6P&#10;wdvfNerj3P+X/wMAAP//AwBQSwMEFAAGAAgAAAAhAJHNf8bgAAAADQEAAA8AAABkcnMvZG93bnJl&#10;di54bWxMj01PhDAQhu8m/odmTLwYt6CCLFI2RuPNw+76cS50BJROkXYB/72zJ73Nm3nyzjPFZrG9&#10;mHD0nSMF8SoCgVQ701Gj4PXl6TID4YMmo3tHqOAHPWzK05NC58bNtMNpHxrBJeRzraANYcil9HWL&#10;VvuVG5B49+FGqwPHsZFm1DOX215eRVEqre6IL7R6wIcW66/9wSqg9Wf9+Pb8bqaL3XbG2afupvpW&#10;6vxsub8DEXAJfzAc9VkdSnaq3IGMFz3nOMliZhVc3yYgjkScrVMQFU9pEicgy0L+/6L8BQAA//8D&#10;AFBLAQItABQABgAIAAAAIQC2gziS/gAAAOEBAAATAAAAAAAAAAAAAAAAAAAAAABbQ29udGVudF9U&#10;eXBlc10ueG1sUEsBAi0AFAAGAAgAAAAhADj9If/WAAAAlAEAAAsAAAAAAAAAAAAAAAAALwEAAF9y&#10;ZWxzLy5yZWxzUEsBAi0AFAAGAAgAAAAhAPK6FiUvCgAAPzAAAA4AAAAAAAAAAAAAAAAALgIAAGRy&#10;cy9lMm9Eb2MueG1sUEsBAi0AFAAGAAgAAAAhAJHNf8bgAAAADQEAAA8AAAAAAAAAAAAAAAAAiQwA&#10;AGRycy9kb3ducmV2LnhtbFBLBQYAAAAABAAEAPMAAACWDQAAAAA=&#10;" path="m334,r,15616l311,15568r-29,-66l254,15436r-27,-67l202,15301r-24,-68l156,15163r-21,-69l115,15023r-18,-71l80,14881r-15,-72l52,14736r-12,-73l29,14589r-9,-74l13,14440r-6,-75l3,14289,,14213r,-77l,1488r,-77l3,1334r4,-76l13,1182r7,-75l29,1032,40,958,52,885,65,811,80,739,97,667r18,-71l135,525r21,-70l178,385r24,-69l227,248r27,-67l282,114,311,48,334,xe" fillcolor="#ff1616" stroked="f">
              <v:path arrowok="t" o:connecttype="custom" o:connectlocs="199428,406911;199428,10655811;185695,10624308;168379,10580992;151661,10537675;135539,10493703;120612,10449074;106282,10404445;93146,10358503;80607,10313218;68665,10266620;57918,10220022;47767,10173425;38811,10126170;31049,10078260;23884,10030350;17316,9981783;11942,9933216;7762,9883993;4180,9834770;1791,9784891;0,9735011;0,9684475;0,1383496;0,1332961;1791,1282425;4180,1232546;7762,1182666;11942,1133443;17316,1084220;23884,1035653;31049,987743;38811,939176;47767,891922;57918,844668;68665,798070;80607,751472;93146,705531;106282,659589;120612,614304;135539,569675;151661,525702;168379,481730;185695,438413;199428,406911" o:connectangles="0,0,0,0,0,0,0,0,0,0,0,0,0,0,0,0,0,0,0,0,0,0,0,0,0,0,0,0,0,0,0,0,0,0,0,0,0,0,0,0,0,0,0,0,0"/>
              <w10:wrap anchorx="page" anchory="page"/>
            </v:shape>
          </w:pict>
        </mc:Fallback>
      </mc:AlternateContent>
    </w:r>
    <w:bookmarkEnd w:id="0"/>
    <w:bookmarkEnd w:id="1"/>
  </w:p>
  <w:p w14:paraId="2B76C0CB" w14:textId="77777777" w:rsidR="002836F3" w:rsidRPr="00B425C6" w:rsidRDefault="002836F3" w:rsidP="002836F3">
    <w:pPr>
      <w:pStyle w:val="Cabealho"/>
    </w:pPr>
  </w:p>
  <w:bookmarkEnd w:id="2"/>
  <w:bookmarkEnd w:id="3"/>
  <w:p w14:paraId="05CEE48C" w14:textId="77777777" w:rsidR="002836F3" w:rsidRDefault="002836F3" w:rsidP="002836F3">
    <w:pPr>
      <w:pStyle w:val="Cabealho"/>
    </w:pPr>
  </w:p>
  <w:p w14:paraId="6D227632" w14:textId="77777777" w:rsidR="002836F3" w:rsidRDefault="00000000">
    <w:pPr>
      <w:pStyle w:val="Cabealho"/>
    </w:pPr>
    <w:r>
      <w:rPr>
        <w:noProof/>
      </w:rPr>
      <w:pict w14:anchorId="19500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50392" o:spid="_x0000_s1025" type="#_x0000_t75" style="position:absolute;margin-left:16.5pt;margin-top:114.1pt;width:386pt;height:417.55pt;z-index:-251654656;mso-position-horizontal-relative:margin;mso-position-vertical-relative:margin" o:allowincell="f">
          <v:imagedata r:id="rId2" o:title="file_qmLjimgsemfundo" croptop="2924f" cropleft="5576f" cropright="6815f"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070F"/>
    <w:multiLevelType w:val="hybridMultilevel"/>
    <w:tmpl w:val="D6C283EE"/>
    <w:lvl w:ilvl="0" w:tplc="B48C0016">
      <w:start w:val="1"/>
      <w:numFmt w:val="upperRoman"/>
      <w:lvlText w:val="%1."/>
      <w:lvlJc w:val="left"/>
      <w:pPr>
        <w:ind w:left="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AEE9F8">
      <w:start w:val="1"/>
      <w:numFmt w:val="lowerLetter"/>
      <w:lvlText w:val="%2"/>
      <w:lvlJc w:val="left"/>
      <w:pPr>
        <w:ind w:left="1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BE789C">
      <w:start w:val="1"/>
      <w:numFmt w:val="lowerRoman"/>
      <w:lvlText w:val="%3"/>
      <w:lvlJc w:val="left"/>
      <w:pPr>
        <w:ind w:left="1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FE4AF8">
      <w:start w:val="1"/>
      <w:numFmt w:val="decimal"/>
      <w:lvlText w:val="%4"/>
      <w:lvlJc w:val="left"/>
      <w:pPr>
        <w:ind w:left="2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A28DF2">
      <w:start w:val="1"/>
      <w:numFmt w:val="lowerLetter"/>
      <w:lvlText w:val="%5"/>
      <w:lvlJc w:val="left"/>
      <w:pPr>
        <w:ind w:left="3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3D2CDEC">
      <w:start w:val="1"/>
      <w:numFmt w:val="lowerRoman"/>
      <w:lvlText w:val="%6"/>
      <w:lvlJc w:val="left"/>
      <w:pPr>
        <w:ind w:left="4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688600">
      <w:start w:val="1"/>
      <w:numFmt w:val="decimal"/>
      <w:lvlText w:val="%7"/>
      <w:lvlJc w:val="left"/>
      <w:pPr>
        <w:ind w:left="4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F6D7A8">
      <w:start w:val="1"/>
      <w:numFmt w:val="lowerLetter"/>
      <w:lvlText w:val="%8"/>
      <w:lvlJc w:val="left"/>
      <w:pPr>
        <w:ind w:left="5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ACEE22">
      <w:start w:val="1"/>
      <w:numFmt w:val="lowerRoman"/>
      <w:lvlText w:val="%9"/>
      <w:lvlJc w:val="left"/>
      <w:pPr>
        <w:ind w:left="6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E3254C"/>
    <w:multiLevelType w:val="hybridMultilevel"/>
    <w:tmpl w:val="28A82DE0"/>
    <w:lvl w:ilvl="0" w:tplc="4C141A8E">
      <w:start w:val="1"/>
      <w:numFmt w:val="upperRoman"/>
      <w:lvlText w:val="%1."/>
      <w:lvlJc w:val="left"/>
      <w:pPr>
        <w:ind w:left="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9897BC">
      <w:start w:val="1"/>
      <w:numFmt w:val="lowerLetter"/>
      <w:lvlText w:val="%2)"/>
      <w:lvlJc w:val="left"/>
      <w:pPr>
        <w:ind w:left="7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B122370">
      <w:start w:val="1"/>
      <w:numFmt w:val="lowerRoman"/>
      <w:lvlText w:val="%3"/>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2D4C34A">
      <w:start w:val="1"/>
      <w:numFmt w:val="decimal"/>
      <w:lvlText w:val="%4"/>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0F69AB8">
      <w:start w:val="1"/>
      <w:numFmt w:val="lowerLetter"/>
      <w:lvlText w:val="%5"/>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1A043C2">
      <w:start w:val="1"/>
      <w:numFmt w:val="lowerRoman"/>
      <w:lvlText w:val="%6"/>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D3E38A0">
      <w:start w:val="1"/>
      <w:numFmt w:val="decimal"/>
      <w:lvlText w:val="%7"/>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1FC8AA8">
      <w:start w:val="1"/>
      <w:numFmt w:val="lowerLetter"/>
      <w:lvlText w:val="%8"/>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5E26D32">
      <w:start w:val="1"/>
      <w:numFmt w:val="lowerRoman"/>
      <w:lvlText w:val="%9"/>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2B019D"/>
    <w:multiLevelType w:val="hybridMultilevel"/>
    <w:tmpl w:val="3FA61B5C"/>
    <w:lvl w:ilvl="0" w:tplc="00F2BB0E">
      <w:start w:val="1"/>
      <w:numFmt w:val="lowerLetter"/>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EEC0A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ACD43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24903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2C2ED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966ED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CC72B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B811A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7A1C1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652613D"/>
    <w:multiLevelType w:val="hybridMultilevel"/>
    <w:tmpl w:val="72324E4C"/>
    <w:lvl w:ilvl="0" w:tplc="24E60490">
      <w:start w:val="1"/>
      <w:numFmt w:val="upperRoman"/>
      <w:lvlText w:val="%1."/>
      <w:lvlJc w:val="left"/>
      <w:pPr>
        <w:ind w:left="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32640A">
      <w:start w:val="1"/>
      <w:numFmt w:val="lowerLetter"/>
      <w:lvlText w:val="%2"/>
      <w:lvlJc w:val="left"/>
      <w:pPr>
        <w:ind w:left="1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AA8F84">
      <w:start w:val="1"/>
      <w:numFmt w:val="lowerRoman"/>
      <w:lvlText w:val="%3"/>
      <w:lvlJc w:val="left"/>
      <w:pPr>
        <w:ind w:left="1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ED474A8">
      <w:start w:val="1"/>
      <w:numFmt w:val="decimal"/>
      <w:lvlText w:val="%4"/>
      <w:lvlJc w:val="left"/>
      <w:pPr>
        <w:ind w:left="2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DEC026">
      <w:start w:val="1"/>
      <w:numFmt w:val="lowerLetter"/>
      <w:lvlText w:val="%5"/>
      <w:lvlJc w:val="left"/>
      <w:pPr>
        <w:ind w:left="3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B92AF1C">
      <w:start w:val="1"/>
      <w:numFmt w:val="lowerRoman"/>
      <w:lvlText w:val="%6"/>
      <w:lvlJc w:val="left"/>
      <w:pPr>
        <w:ind w:left="4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3965554">
      <w:start w:val="1"/>
      <w:numFmt w:val="decimal"/>
      <w:lvlText w:val="%7"/>
      <w:lvlJc w:val="left"/>
      <w:pPr>
        <w:ind w:left="4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468150">
      <w:start w:val="1"/>
      <w:numFmt w:val="lowerLetter"/>
      <w:lvlText w:val="%8"/>
      <w:lvlJc w:val="left"/>
      <w:pPr>
        <w:ind w:left="5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70E18E6">
      <w:start w:val="1"/>
      <w:numFmt w:val="lowerRoman"/>
      <w:lvlText w:val="%9"/>
      <w:lvlJc w:val="left"/>
      <w:pPr>
        <w:ind w:left="6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8895A62"/>
    <w:multiLevelType w:val="hybridMultilevel"/>
    <w:tmpl w:val="619044AC"/>
    <w:lvl w:ilvl="0" w:tplc="E674B5D4">
      <w:start w:val="1"/>
      <w:numFmt w:val="upperRoman"/>
      <w:lvlText w:val="%1."/>
      <w:lvlJc w:val="left"/>
      <w:pPr>
        <w:ind w:left="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8C0E9E">
      <w:start w:val="1"/>
      <w:numFmt w:val="lowerLetter"/>
      <w:lvlText w:val="%2"/>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EE9820">
      <w:start w:val="1"/>
      <w:numFmt w:val="lowerRoman"/>
      <w:lvlText w:val="%3"/>
      <w:lvlJc w:val="left"/>
      <w:pPr>
        <w:ind w:left="1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2244F4">
      <w:start w:val="1"/>
      <w:numFmt w:val="decimal"/>
      <w:lvlText w:val="%4"/>
      <w:lvlJc w:val="left"/>
      <w:pPr>
        <w:ind w:left="2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601A7A">
      <w:start w:val="1"/>
      <w:numFmt w:val="lowerLetter"/>
      <w:lvlText w:val="%5"/>
      <w:lvlJc w:val="left"/>
      <w:pPr>
        <w:ind w:left="3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B66311A">
      <w:start w:val="1"/>
      <w:numFmt w:val="lowerRoman"/>
      <w:lvlText w:val="%6"/>
      <w:lvlJc w:val="left"/>
      <w:pPr>
        <w:ind w:left="4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EE2CCC">
      <w:start w:val="1"/>
      <w:numFmt w:val="decimal"/>
      <w:lvlText w:val="%7"/>
      <w:lvlJc w:val="left"/>
      <w:pPr>
        <w:ind w:left="4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B8BE8E">
      <w:start w:val="1"/>
      <w:numFmt w:val="lowerLetter"/>
      <w:lvlText w:val="%8"/>
      <w:lvlJc w:val="left"/>
      <w:pPr>
        <w:ind w:left="5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029664">
      <w:start w:val="1"/>
      <w:numFmt w:val="lowerRoman"/>
      <w:lvlText w:val="%9"/>
      <w:lvlJc w:val="left"/>
      <w:pPr>
        <w:ind w:left="6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5E0009"/>
    <w:multiLevelType w:val="hybridMultilevel"/>
    <w:tmpl w:val="1D943CF0"/>
    <w:lvl w:ilvl="0" w:tplc="26BC3D46">
      <w:start w:val="14"/>
      <w:numFmt w:val="upperRoman"/>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3E11C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C74B00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8AF4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B2E8E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305DC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EC50F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96AB7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DD8360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06A1B59"/>
    <w:multiLevelType w:val="hybridMultilevel"/>
    <w:tmpl w:val="CD96B130"/>
    <w:lvl w:ilvl="0" w:tplc="25BE4200">
      <w:start w:val="1"/>
      <w:numFmt w:val="upperRoman"/>
      <w:lvlText w:val="%1."/>
      <w:lvlJc w:val="left"/>
      <w:pPr>
        <w:ind w:left="89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5A922866">
      <w:start w:val="1"/>
      <w:numFmt w:val="lowerLetter"/>
      <w:lvlText w:val="%2"/>
      <w:lvlJc w:val="left"/>
      <w:pPr>
        <w:ind w:left="123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2" w:tplc="5A585F76">
      <w:start w:val="1"/>
      <w:numFmt w:val="lowerRoman"/>
      <w:lvlText w:val="%3"/>
      <w:lvlJc w:val="left"/>
      <w:pPr>
        <w:ind w:left="195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tplc="8D149EEA">
      <w:start w:val="1"/>
      <w:numFmt w:val="decimal"/>
      <w:lvlText w:val="%4"/>
      <w:lvlJc w:val="left"/>
      <w:pPr>
        <w:ind w:left="267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E05855F0">
      <w:start w:val="1"/>
      <w:numFmt w:val="lowerLetter"/>
      <w:lvlText w:val="%5"/>
      <w:lvlJc w:val="left"/>
      <w:pPr>
        <w:ind w:left="339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5" w:tplc="4202B60C">
      <w:start w:val="1"/>
      <w:numFmt w:val="lowerRoman"/>
      <w:lvlText w:val="%6"/>
      <w:lvlJc w:val="left"/>
      <w:pPr>
        <w:ind w:left="411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6" w:tplc="7F5435BC">
      <w:start w:val="1"/>
      <w:numFmt w:val="decimal"/>
      <w:lvlText w:val="%7"/>
      <w:lvlJc w:val="left"/>
      <w:pPr>
        <w:ind w:left="483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1FAA640">
      <w:start w:val="1"/>
      <w:numFmt w:val="lowerLetter"/>
      <w:lvlText w:val="%8"/>
      <w:lvlJc w:val="left"/>
      <w:pPr>
        <w:ind w:left="555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8" w:tplc="973EBF60">
      <w:start w:val="1"/>
      <w:numFmt w:val="lowerRoman"/>
      <w:lvlText w:val="%9"/>
      <w:lvlJc w:val="left"/>
      <w:pPr>
        <w:ind w:left="627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abstractNum>
  <w:abstractNum w:abstractNumId="7" w15:restartNumberingAfterBreak="0">
    <w:nsid w:val="3735211E"/>
    <w:multiLevelType w:val="hybridMultilevel"/>
    <w:tmpl w:val="8A44F4CE"/>
    <w:lvl w:ilvl="0" w:tplc="34E22B40">
      <w:start w:val="1"/>
      <w:numFmt w:val="upperRoman"/>
      <w:lvlText w:val="%1."/>
      <w:lvlJc w:val="left"/>
      <w:pPr>
        <w:ind w:left="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BA638C">
      <w:start w:val="1"/>
      <w:numFmt w:val="lowerLetter"/>
      <w:lvlText w:val="%2"/>
      <w:lvlJc w:val="left"/>
      <w:pPr>
        <w:ind w:left="1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FC8AFE">
      <w:start w:val="1"/>
      <w:numFmt w:val="lowerRoman"/>
      <w:lvlText w:val="%3"/>
      <w:lvlJc w:val="left"/>
      <w:pPr>
        <w:ind w:left="2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4428FE">
      <w:start w:val="1"/>
      <w:numFmt w:val="decimal"/>
      <w:lvlText w:val="%4"/>
      <w:lvlJc w:val="left"/>
      <w:pPr>
        <w:ind w:left="2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ECFAAA">
      <w:start w:val="1"/>
      <w:numFmt w:val="lowerLetter"/>
      <w:lvlText w:val="%5"/>
      <w:lvlJc w:val="left"/>
      <w:pPr>
        <w:ind w:left="3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E4835DA">
      <w:start w:val="1"/>
      <w:numFmt w:val="lowerRoman"/>
      <w:lvlText w:val="%6"/>
      <w:lvlJc w:val="left"/>
      <w:pPr>
        <w:ind w:left="4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77A251A">
      <w:start w:val="1"/>
      <w:numFmt w:val="decimal"/>
      <w:lvlText w:val="%7"/>
      <w:lvlJc w:val="left"/>
      <w:pPr>
        <w:ind w:left="4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68CE66">
      <w:start w:val="1"/>
      <w:numFmt w:val="lowerLetter"/>
      <w:lvlText w:val="%8"/>
      <w:lvlJc w:val="left"/>
      <w:pPr>
        <w:ind w:left="5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AA2D8A">
      <w:start w:val="1"/>
      <w:numFmt w:val="lowerRoman"/>
      <w:lvlText w:val="%9"/>
      <w:lvlJc w:val="left"/>
      <w:pPr>
        <w:ind w:left="6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1226927"/>
    <w:multiLevelType w:val="hybridMultilevel"/>
    <w:tmpl w:val="A4C0003C"/>
    <w:lvl w:ilvl="0" w:tplc="7E0AABDC">
      <w:start w:val="1"/>
      <w:numFmt w:val="upperRoman"/>
      <w:lvlText w:val="%1."/>
      <w:lvlJc w:val="left"/>
      <w:pPr>
        <w:ind w:left="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3A7D66">
      <w:start w:val="1"/>
      <w:numFmt w:val="lowerLetter"/>
      <w:lvlText w:val="%2"/>
      <w:lvlJc w:val="left"/>
      <w:pPr>
        <w:ind w:left="12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C83BBC">
      <w:start w:val="1"/>
      <w:numFmt w:val="lowerRoman"/>
      <w:lvlText w:val="%3"/>
      <w:lvlJc w:val="left"/>
      <w:pPr>
        <w:ind w:left="1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7F8D1FE">
      <w:start w:val="1"/>
      <w:numFmt w:val="decimal"/>
      <w:lvlText w:val="%4"/>
      <w:lvlJc w:val="left"/>
      <w:pPr>
        <w:ind w:left="2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943180">
      <w:start w:val="1"/>
      <w:numFmt w:val="lowerLetter"/>
      <w:lvlText w:val="%5"/>
      <w:lvlJc w:val="left"/>
      <w:pPr>
        <w:ind w:left="3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7ABA0A">
      <w:start w:val="1"/>
      <w:numFmt w:val="lowerRoman"/>
      <w:lvlText w:val="%6"/>
      <w:lvlJc w:val="left"/>
      <w:pPr>
        <w:ind w:left="4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A9F4E">
      <w:start w:val="1"/>
      <w:numFmt w:val="decimal"/>
      <w:lvlText w:val="%7"/>
      <w:lvlJc w:val="left"/>
      <w:pPr>
        <w:ind w:left="4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50AB74">
      <w:start w:val="1"/>
      <w:numFmt w:val="lowerLetter"/>
      <w:lvlText w:val="%8"/>
      <w:lvlJc w:val="left"/>
      <w:pPr>
        <w:ind w:left="5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460072">
      <w:start w:val="1"/>
      <w:numFmt w:val="lowerRoman"/>
      <w:lvlText w:val="%9"/>
      <w:lvlJc w:val="left"/>
      <w:pPr>
        <w:ind w:left="6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31D67BB"/>
    <w:multiLevelType w:val="hybridMultilevel"/>
    <w:tmpl w:val="67EC2820"/>
    <w:lvl w:ilvl="0" w:tplc="A46A0CAC">
      <w:start w:val="1"/>
      <w:numFmt w:val="upperRoman"/>
      <w:lvlText w:val="%1."/>
      <w:lvlJc w:val="left"/>
      <w:pPr>
        <w:ind w:left="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6C69AC">
      <w:start w:val="1"/>
      <w:numFmt w:val="lowerLetter"/>
      <w:lvlText w:val="%2"/>
      <w:lvlJc w:val="left"/>
      <w:pPr>
        <w:ind w:left="1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160DFC">
      <w:start w:val="1"/>
      <w:numFmt w:val="lowerRoman"/>
      <w:lvlText w:val="%3"/>
      <w:lvlJc w:val="left"/>
      <w:pPr>
        <w:ind w:left="19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14A456">
      <w:start w:val="1"/>
      <w:numFmt w:val="decimal"/>
      <w:lvlText w:val="%4"/>
      <w:lvlJc w:val="left"/>
      <w:pPr>
        <w:ind w:left="26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580B30">
      <w:start w:val="1"/>
      <w:numFmt w:val="lowerLetter"/>
      <w:lvlText w:val="%5"/>
      <w:lvlJc w:val="left"/>
      <w:pPr>
        <w:ind w:left="3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163042">
      <w:start w:val="1"/>
      <w:numFmt w:val="lowerRoman"/>
      <w:lvlText w:val="%6"/>
      <w:lvlJc w:val="left"/>
      <w:pPr>
        <w:ind w:left="4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C66DDF6">
      <w:start w:val="1"/>
      <w:numFmt w:val="decimal"/>
      <w:lvlText w:val="%7"/>
      <w:lvlJc w:val="left"/>
      <w:pPr>
        <w:ind w:left="4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3AA8D8">
      <w:start w:val="1"/>
      <w:numFmt w:val="lowerLetter"/>
      <w:lvlText w:val="%8"/>
      <w:lvlJc w:val="left"/>
      <w:pPr>
        <w:ind w:left="5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006F5AC">
      <w:start w:val="1"/>
      <w:numFmt w:val="lowerRoman"/>
      <w:lvlText w:val="%9"/>
      <w:lvlJc w:val="left"/>
      <w:pPr>
        <w:ind w:left="6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35E3DC9"/>
    <w:multiLevelType w:val="hybridMultilevel"/>
    <w:tmpl w:val="FAEE1046"/>
    <w:lvl w:ilvl="0" w:tplc="AFFA906E">
      <w:start w:val="1"/>
      <w:numFmt w:val="upperRoman"/>
      <w:lvlText w:val="%1."/>
      <w:lvlJc w:val="left"/>
      <w:pPr>
        <w:ind w:left="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607C1A">
      <w:start w:val="1"/>
      <w:numFmt w:val="lowerLetter"/>
      <w:lvlText w:val="%2"/>
      <w:lvlJc w:val="left"/>
      <w:pPr>
        <w:ind w:left="1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9E9E90">
      <w:start w:val="1"/>
      <w:numFmt w:val="lowerRoman"/>
      <w:lvlText w:val="%3"/>
      <w:lvlJc w:val="left"/>
      <w:pPr>
        <w:ind w:left="1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00BBFA">
      <w:start w:val="1"/>
      <w:numFmt w:val="decimal"/>
      <w:lvlText w:val="%4"/>
      <w:lvlJc w:val="left"/>
      <w:pPr>
        <w:ind w:left="2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CA3CDE">
      <w:start w:val="1"/>
      <w:numFmt w:val="lowerLetter"/>
      <w:lvlText w:val="%5"/>
      <w:lvlJc w:val="left"/>
      <w:pPr>
        <w:ind w:left="3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A430C8">
      <w:start w:val="1"/>
      <w:numFmt w:val="lowerRoman"/>
      <w:lvlText w:val="%6"/>
      <w:lvlJc w:val="left"/>
      <w:pPr>
        <w:ind w:left="4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4EDB7A">
      <w:start w:val="1"/>
      <w:numFmt w:val="decimal"/>
      <w:lvlText w:val="%7"/>
      <w:lvlJc w:val="left"/>
      <w:pPr>
        <w:ind w:left="4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3A489C">
      <w:start w:val="1"/>
      <w:numFmt w:val="lowerLetter"/>
      <w:lvlText w:val="%8"/>
      <w:lvlJc w:val="left"/>
      <w:pPr>
        <w:ind w:left="5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8524566">
      <w:start w:val="1"/>
      <w:numFmt w:val="lowerRoman"/>
      <w:lvlText w:val="%9"/>
      <w:lvlJc w:val="left"/>
      <w:pPr>
        <w:ind w:left="6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4CA478B"/>
    <w:multiLevelType w:val="hybridMultilevel"/>
    <w:tmpl w:val="E83CF6A2"/>
    <w:lvl w:ilvl="0" w:tplc="3B741EB6">
      <w:start w:val="1"/>
      <w:numFmt w:val="upperRoman"/>
      <w:lvlText w:val="%1."/>
      <w:lvlJc w:val="left"/>
      <w:pPr>
        <w:ind w:left="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600F30">
      <w:start w:val="1"/>
      <w:numFmt w:val="lowerLetter"/>
      <w:lvlText w:val="%2"/>
      <w:lvlJc w:val="left"/>
      <w:pPr>
        <w:ind w:left="1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4C71A0">
      <w:start w:val="1"/>
      <w:numFmt w:val="lowerRoman"/>
      <w:lvlText w:val="%3"/>
      <w:lvlJc w:val="left"/>
      <w:pPr>
        <w:ind w:left="1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AE9038">
      <w:start w:val="1"/>
      <w:numFmt w:val="decimal"/>
      <w:lvlText w:val="%4"/>
      <w:lvlJc w:val="left"/>
      <w:pPr>
        <w:ind w:left="26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68F486">
      <w:start w:val="1"/>
      <w:numFmt w:val="lowerLetter"/>
      <w:lvlText w:val="%5"/>
      <w:lvlJc w:val="left"/>
      <w:pPr>
        <w:ind w:left="33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20E578">
      <w:start w:val="1"/>
      <w:numFmt w:val="lowerRoman"/>
      <w:lvlText w:val="%6"/>
      <w:lvlJc w:val="left"/>
      <w:pPr>
        <w:ind w:left="4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86DF80">
      <w:start w:val="1"/>
      <w:numFmt w:val="decimal"/>
      <w:lvlText w:val="%7"/>
      <w:lvlJc w:val="left"/>
      <w:pPr>
        <w:ind w:left="4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F0ECE4">
      <w:start w:val="1"/>
      <w:numFmt w:val="lowerLetter"/>
      <w:lvlText w:val="%8"/>
      <w:lvlJc w:val="left"/>
      <w:pPr>
        <w:ind w:left="5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DA9070">
      <w:start w:val="1"/>
      <w:numFmt w:val="lowerRoman"/>
      <w:lvlText w:val="%9"/>
      <w:lvlJc w:val="left"/>
      <w:pPr>
        <w:ind w:left="6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8757884"/>
    <w:multiLevelType w:val="hybridMultilevel"/>
    <w:tmpl w:val="42E4721C"/>
    <w:lvl w:ilvl="0" w:tplc="37AC221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648E57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BB8FDF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B4CAC5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71A896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18653E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B2C9A1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85E53E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638862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BC51272"/>
    <w:multiLevelType w:val="hybridMultilevel"/>
    <w:tmpl w:val="AB3EFEBE"/>
    <w:lvl w:ilvl="0" w:tplc="668EF0CE">
      <w:start w:val="24"/>
      <w:numFmt w:val="upperRoman"/>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04BCC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C059A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E04C7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40F61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F2846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18947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0E4C2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0D83E8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D5A0137"/>
    <w:multiLevelType w:val="hybridMultilevel"/>
    <w:tmpl w:val="B7F84910"/>
    <w:lvl w:ilvl="0" w:tplc="6D4ECD74">
      <w:start w:val="1"/>
      <w:numFmt w:val="upperRoman"/>
      <w:lvlText w:val="%1."/>
      <w:lvlJc w:val="left"/>
      <w:pPr>
        <w:ind w:left="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EE2AD0">
      <w:start w:val="1"/>
      <w:numFmt w:val="lowerLetter"/>
      <w:lvlText w:val="%2"/>
      <w:lvlJc w:val="left"/>
      <w:pPr>
        <w:ind w:left="1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6C944C">
      <w:start w:val="1"/>
      <w:numFmt w:val="lowerRoman"/>
      <w:lvlText w:val="%3"/>
      <w:lvlJc w:val="left"/>
      <w:pPr>
        <w:ind w:left="1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0C7FDE">
      <w:start w:val="1"/>
      <w:numFmt w:val="decimal"/>
      <w:lvlText w:val="%4"/>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D628A2">
      <w:start w:val="1"/>
      <w:numFmt w:val="lowerLetter"/>
      <w:lvlText w:val="%5"/>
      <w:lvlJc w:val="left"/>
      <w:pPr>
        <w:ind w:left="3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160A244">
      <w:start w:val="1"/>
      <w:numFmt w:val="lowerRoman"/>
      <w:lvlText w:val="%6"/>
      <w:lvlJc w:val="left"/>
      <w:pPr>
        <w:ind w:left="4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7A179E">
      <w:start w:val="1"/>
      <w:numFmt w:val="decimal"/>
      <w:lvlText w:val="%7"/>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0213A0">
      <w:start w:val="1"/>
      <w:numFmt w:val="lowerLetter"/>
      <w:lvlText w:val="%8"/>
      <w:lvlJc w:val="left"/>
      <w:pPr>
        <w:ind w:left="5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FA245C">
      <w:start w:val="1"/>
      <w:numFmt w:val="lowerRoman"/>
      <w:lvlText w:val="%9"/>
      <w:lvlJc w:val="left"/>
      <w:pPr>
        <w:ind w:left="6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F0F6A30"/>
    <w:multiLevelType w:val="hybridMultilevel"/>
    <w:tmpl w:val="F104BF1A"/>
    <w:lvl w:ilvl="0" w:tplc="E7346CCE">
      <w:start w:val="1"/>
      <w:numFmt w:val="upperRoman"/>
      <w:lvlText w:val="%1."/>
      <w:lvlJc w:val="left"/>
      <w:pPr>
        <w:ind w:left="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46F916">
      <w:start w:val="1"/>
      <w:numFmt w:val="lowerLetter"/>
      <w:lvlText w:val="%2"/>
      <w:lvlJc w:val="left"/>
      <w:pPr>
        <w:ind w:left="11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2081A2E">
      <w:start w:val="1"/>
      <w:numFmt w:val="lowerRoman"/>
      <w:lvlText w:val="%3"/>
      <w:lvlJc w:val="left"/>
      <w:pPr>
        <w:ind w:left="1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80C53E">
      <w:start w:val="1"/>
      <w:numFmt w:val="decimal"/>
      <w:lvlText w:val="%4"/>
      <w:lvlJc w:val="left"/>
      <w:pPr>
        <w:ind w:left="2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E4F138">
      <w:start w:val="1"/>
      <w:numFmt w:val="lowerLetter"/>
      <w:lvlText w:val="%5"/>
      <w:lvlJc w:val="left"/>
      <w:pPr>
        <w:ind w:left="33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DC9338">
      <w:start w:val="1"/>
      <w:numFmt w:val="lowerRoman"/>
      <w:lvlText w:val="%6"/>
      <w:lvlJc w:val="left"/>
      <w:pPr>
        <w:ind w:left="40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610D6D6">
      <w:start w:val="1"/>
      <w:numFmt w:val="decimal"/>
      <w:lvlText w:val="%7"/>
      <w:lvlJc w:val="left"/>
      <w:pPr>
        <w:ind w:left="47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424C22">
      <w:start w:val="1"/>
      <w:numFmt w:val="lowerLetter"/>
      <w:lvlText w:val="%8"/>
      <w:lvlJc w:val="left"/>
      <w:pPr>
        <w:ind w:left="5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3E9A72">
      <w:start w:val="1"/>
      <w:numFmt w:val="lowerRoman"/>
      <w:lvlText w:val="%9"/>
      <w:lvlJc w:val="left"/>
      <w:pPr>
        <w:ind w:left="6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50F05F3"/>
    <w:multiLevelType w:val="hybridMultilevel"/>
    <w:tmpl w:val="F6E8A910"/>
    <w:lvl w:ilvl="0" w:tplc="48E636BC">
      <w:start w:val="3"/>
      <w:numFmt w:val="upperRoman"/>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0E864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76DF6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AD40AE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D4C16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01ECD8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C52957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2C4B1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E0ACD8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849757613">
    <w:abstractNumId w:val="16"/>
  </w:num>
  <w:num w:numId="2" w16cid:durableId="105348887">
    <w:abstractNumId w:val="5"/>
  </w:num>
  <w:num w:numId="3" w16cid:durableId="2099209498">
    <w:abstractNumId w:val="13"/>
  </w:num>
  <w:num w:numId="4" w16cid:durableId="993144666">
    <w:abstractNumId w:val="12"/>
  </w:num>
  <w:num w:numId="5" w16cid:durableId="1624775041">
    <w:abstractNumId w:val="8"/>
  </w:num>
  <w:num w:numId="6" w16cid:durableId="1258367966">
    <w:abstractNumId w:val="14"/>
  </w:num>
  <w:num w:numId="7" w16cid:durableId="1268153133">
    <w:abstractNumId w:val="4"/>
  </w:num>
  <w:num w:numId="8" w16cid:durableId="1391614757">
    <w:abstractNumId w:val="3"/>
  </w:num>
  <w:num w:numId="9" w16cid:durableId="341278037">
    <w:abstractNumId w:val="11"/>
  </w:num>
  <w:num w:numId="10" w16cid:durableId="1427384826">
    <w:abstractNumId w:val="0"/>
  </w:num>
  <w:num w:numId="11" w16cid:durableId="1569539833">
    <w:abstractNumId w:val="7"/>
  </w:num>
  <w:num w:numId="12" w16cid:durableId="463275199">
    <w:abstractNumId w:val="2"/>
  </w:num>
  <w:num w:numId="13" w16cid:durableId="1149788273">
    <w:abstractNumId w:val="9"/>
  </w:num>
  <w:num w:numId="14" w16cid:durableId="138498030">
    <w:abstractNumId w:val="10"/>
  </w:num>
  <w:num w:numId="15" w16cid:durableId="780758301">
    <w:abstractNumId w:val="15"/>
  </w:num>
  <w:num w:numId="16" w16cid:durableId="1369911676">
    <w:abstractNumId w:val="1"/>
  </w:num>
  <w:num w:numId="17" w16cid:durableId="4584517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6F3"/>
    <w:rsid w:val="000108E5"/>
    <w:rsid w:val="00013DBF"/>
    <w:rsid w:val="000157ED"/>
    <w:rsid w:val="0003037C"/>
    <w:rsid w:val="00032592"/>
    <w:rsid w:val="0004269B"/>
    <w:rsid w:val="00052014"/>
    <w:rsid w:val="0005541D"/>
    <w:rsid w:val="00055801"/>
    <w:rsid w:val="00057549"/>
    <w:rsid w:val="000641B3"/>
    <w:rsid w:val="00066922"/>
    <w:rsid w:val="000D2D96"/>
    <w:rsid w:val="000E1A7B"/>
    <w:rsid w:val="000E1CB4"/>
    <w:rsid w:val="000E1FEC"/>
    <w:rsid w:val="000E7C01"/>
    <w:rsid w:val="000F3620"/>
    <w:rsid w:val="000F7D89"/>
    <w:rsid w:val="001023BC"/>
    <w:rsid w:val="00106B72"/>
    <w:rsid w:val="00130EEE"/>
    <w:rsid w:val="00165041"/>
    <w:rsid w:val="001A3CA8"/>
    <w:rsid w:val="001B1499"/>
    <w:rsid w:val="001B600E"/>
    <w:rsid w:val="001B7FF0"/>
    <w:rsid w:val="001C35A4"/>
    <w:rsid w:val="001C739D"/>
    <w:rsid w:val="001D2957"/>
    <w:rsid w:val="001E102C"/>
    <w:rsid w:val="001E43B7"/>
    <w:rsid w:val="001E7134"/>
    <w:rsid w:val="001F199D"/>
    <w:rsid w:val="002054E4"/>
    <w:rsid w:val="00217567"/>
    <w:rsid w:val="00223AB8"/>
    <w:rsid w:val="002253B0"/>
    <w:rsid w:val="00234C82"/>
    <w:rsid w:val="00246BE2"/>
    <w:rsid w:val="002535D8"/>
    <w:rsid w:val="002804A5"/>
    <w:rsid w:val="00283464"/>
    <w:rsid w:val="002836F3"/>
    <w:rsid w:val="00292C1A"/>
    <w:rsid w:val="002A7D01"/>
    <w:rsid w:val="002C3560"/>
    <w:rsid w:val="002E1F60"/>
    <w:rsid w:val="002E42E8"/>
    <w:rsid w:val="002E7043"/>
    <w:rsid w:val="00335337"/>
    <w:rsid w:val="003956D4"/>
    <w:rsid w:val="00395B9C"/>
    <w:rsid w:val="003A1430"/>
    <w:rsid w:val="003A7A06"/>
    <w:rsid w:val="003D5C7F"/>
    <w:rsid w:val="003D708B"/>
    <w:rsid w:val="003E26C7"/>
    <w:rsid w:val="003E444E"/>
    <w:rsid w:val="003E4B56"/>
    <w:rsid w:val="003F7547"/>
    <w:rsid w:val="00402FCA"/>
    <w:rsid w:val="00406477"/>
    <w:rsid w:val="00411A56"/>
    <w:rsid w:val="00423BD0"/>
    <w:rsid w:val="0043766A"/>
    <w:rsid w:val="00454113"/>
    <w:rsid w:val="00474416"/>
    <w:rsid w:val="00487FB3"/>
    <w:rsid w:val="00494A66"/>
    <w:rsid w:val="004A1E82"/>
    <w:rsid w:val="004E0B05"/>
    <w:rsid w:val="004E25AD"/>
    <w:rsid w:val="0050218F"/>
    <w:rsid w:val="00513E58"/>
    <w:rsid w:val="00575787"/>
    <w:rsid w:val="00583FCC"/>
    <w:rsid w:val="005909A6"/>
    <w:rsid w:val="006062E2"/>
    <w:rsid w:val="00607AD3"/>
    <w:rsid w:val="00615C74"/>
    <w:rsid w:val="00617C00"/>
    <w:rsid w:val="00623294"/>
    <w:rsid w:val="00623E0B"/>
    <w:rsid w:val="00624119"/>
    <w:rsid w:val="00647FE3"/>
    <w:rsid w:val="006505AB"/>
    <w:rsid w:val="006535ED"/>
    <w:rsid w:val="00671CDE"/>
    <w:rsid w:val="00672945"/>
    <w:rsid w:val="0068567A"/>
    <w:rsid w:val="00685FB1"/>
    <w:rsid w:val="0068687B"/>
    <w:rsid w:val="00697093"/>
    <w:rsid w:val="006A2B34"/>
    <w:rsid w:val="006A3505"/>
    <w:rsid w:val="006A4544"/>
    <w:rsid w:val="006A626B"/>
    <w:rsid w:val="006D70F0"/>
    <w:rsid w:val="006D779D"/>
    <w:rsid w:val="006E4507"/>
    <w:rsid w:val="006F2CF2"/>
    <w:rsid w:val="006F395A"/>
    <w:rsid w:val="0070124F"/>
    <w:rsid w:val="00732C2D"/>
    <w:rsid w:val="00737008"/>
    <w:rsid w:val="00743570"/>
    <w:rsid w:val="0075097C"/>
    <w:rsid w:val="0075180E"/>
    <w:rsid w:val="00754E49"/>
    <w:rsid w:val="0077553E"/>
    <w:rsid w:val="00776534"/>
    <w:rsid w:val="007943A1"/>
    <w:rsid w:val="007A7959"/>
    <w:rsid w:val="007B6F66"/>
    <w:rsid w:val="00801A43"/>
    <w:rsid w:val="00811718"/>
    <w:rsid w:val="008166B1"/>
    <w:rsid w:val="00832246"/>
    <w:rsid w:val="00847B29"/>
    <w:rsid w:val="00857754"/>
    <w:rsid w:val="0086092C"/>
    <w:rsid w:val="00881EBF"/>
    <w:rsid w:val="00890244"/>
    <w:rsid w:val="00894E39"/>
    <w:rsid w:val="00895457"/>
    <w:rsid w:val="008A5C19"/>
    <w:rsid w:val="008B31C3"/>
    <w:rsid w:val="008B5742"/>
    <w:rsid w:val="008B7C20"/>
    <w:rsid w:val="008C535E"/>
    <w:rsid w:val="008D6143"/>
    <w:rsid w:val="008E7B70"/>
    <w:rsid w:val="00910609"/>
    <w:rsid w:val="00916F1B"/>
    <w:rsid w:val="009254AD"/>
    <w:rsid w:val="009331A9"/>
    <w:rsid w:val="009354A3"/>
    <w:rsid w:val="0094475E"/>
    <w:rsid w:val="00956FE4"/>
    <w:rsid w:val="0097076F"/>
    <w:rsid w:val="0097109A"/>
    <w:rsid w:val="00973B26"/>
    <w:rsid w:val="00976557"/>
    <w:rsid w:val="00982EFA"/>
    <w:rsid w:val="00984567"/>
    <w:rsid w:val="00994820"/>
    <w:rsid w:val="009B1F63"/>
    <w:rsid w:val="009B45A2"/>
    <w:rsid w:val="009B5FBF"/>
    <w:rsid w:val="009E003B"/>
    <w:rsid w:val="00A01B48"/>
    <w:rsid w:val="00A06ECD"/>
    <w:rsid w:val="00A1513F"/>
    <w:rsid w:val="00A2653E"/>
    <w:rsid w:val="00A322F3"/>
    <w:rsid w:val="00A547BD"/>
    <w:rsid w:val="00A6004D"/>
    <w:rsid w:val="00A65B6F"/>
    <w:rsid w:val="00A660AB"/>
    <w:rsid w:val="00AA4DA5"/>
    <w:rsid w:val="00AA6776"/>
    <w:rsid w:val="00AA7A57"/>
    <w:rsid w:val="00AB11AD"/>
    <w:rsid w:val="00AB3AEC"/>
    <w:rsid w:val="00AC76D8"/>
    <w:rsid w:val="00AD6977"/>
    <w:rsid w:val="00AE5F58"/>
    <w:rsid w:val="00AF5E7B"/>
    <w:rsid w:val="00B12A8B"/>
    <w:rsid w:val="00B25F78"/>
    <w:rsid w:val="00B3250B"/>
    <w:rsid w:val="00B351C2"/>
    <w:rsid w:val="00B57649"/>
    <w:rsid w:val="00B576EC"/>
    <w:rsid w:val="00B76801"/>
    <w:rsid w:val="00BA4A14"/>
    <w:rsid w:val="00BA67A0"/>
    <w:rsid w:val="00BB1B27"/>
    <w:rsid w:val="00BD4D72"/>
    <w:rsid w:val="00BF298A"/>
    <w:rsid w:val="00BF3ADE"/>
    <w:rsid w:val="00C107F5"/>
    <w:rsid w:val="00C244AF"/>
    <w:rsid w:val="00C47E98"/>
    <w:rsid w:val="00C514EF"/>
    <w:rsid w:val="00C52399"/>
    <w:rsid w:val="00C55969"/>
    <w:rsid w:val="00C6502F"/>
    <w:rsid w:val="00C66BFB"/>
    <w:rsid w:val="00C74C40"/>
    <w:rsid w:val="00C81327"/>
    <w:rsid w:val="00C847C2"/>
    <w:rsid w:val="00C858DA"/>
    <w:rsid w:val="00C905AA"/>
    <w:rsid w:val="00CA04C0"/>
    <w:rsid w:val="00CA3086"/>
    <w:rsid w:val="00CA3208"/>
    <w:rsid w:val="00CB7939"/>
    <w:rsid w:val="00CD6F54"/>
    <w:rsid w:val="00CD72D3"/>
    <w:rsid w:val="00CF14DE"/>
    <w:rsid w:val="00CF572C"/>
    <w:rsid w:val="00D0656B"/>
    <w:rsid w:val="00D30812"/>
    <w:rsid w:val="00D5513F"/>
    <w:rsid w:val="00D6192A"/>
    <w:rsid w:val="00D73D4B"/>
    <w:rsid w:val="00D74C97"/>
    <w:rsid w:val="00D85F86"/>
    <w:rsid w:val="00DB0C20"/>
    <w:rsid w:val="00DB40A9"/>
    <w:rsid w:val="00DC1ED0"/>
    <w:rsid w:val="00DC4D9D"/>
    <w:rsid w:val="00DC63D1"/>
    <w:rsid w:val="00DE4199"/>
    <w:rsid w:val="00E04225"/>
    <w:rsid w:val="00E12DD1"/>
    <w:rsid w:val="00E1767D"/>
    <w:rsid w:val="00E367A0"/>
    <w:rsid w:val="00E44C2B"/>
    <w:rsid w:val="00E6020F"/>
    <w:rsid w:val="00E65F37"/>
    <w:rsid w:val="00E73137"/>
    <w:rsid w:val="00E84054"/>
    <w:rsid w:val="00E92800"/>
    <w:rsid w:val="00E94D32"/>
    <w:rsid w:val="00EA051E"/>
    <w:rsid w:val="00EE282B"/>
    <w:rsid w:val="00EF2FFF"/>
    <w:rsid w:val="00EF5388"/>
    <w:rsid w:val="00F00142"/>
    <w:rsid w:val="00F0647B"/>
    <w:rsid w:val="00F0798D"/>
    <w:rsid w:val="00F14B86"/>
    <w:rsid w:val="00F21C4E"/>
    <w:rsid w:val="00F33D8F"/>
    <w:rsid w:val="00F446A4"/>
    <w:rsid w:val="00F47ADF"/>
    <w:rsid w:val="00F50A83"/>
    <w:rsid w:val="00F77EB6"/>
    <w:rsid w:val="00F821B5"/>
    <w:rsid w:val="00F83301"/>
    <w:rsid w:val="00F86503"/>
    <w:rsid w:val="00FA7DFF"/>
    <w:rsid w:val="00FB5B10"/>
    <w:rsid w:val="00FD3240"/>
    <w:rsid w:val="00FD7F81"/>
    <w:rsid w:val="00FE204C"/>
    <w:rsid w:val="00FF6B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AB910"/>
  <w15:chartTrackingRefBased/>
  <w15:docId w15:val="{C1B94AA7-29F3-4435-9A67-944E0DF4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4A5"/>
  </w:style>
  <w:style w:type="paragraph" w:styleId="Ttulo1">
    <w:name w:val="heading 1"/>
    <w:next w:val="Normal"/>
    <w:link w:val="Ttulo1Char"/>
    <w:uiPriority w:val="9"/>
    <w:qFormat/>
    <w:rsid w:val="00E12DD1"/>
    <w:pPr>
      <w:keepNext/>
      <w:keepLines/>
      <w:spacing w:after="20"/>
      <w:ind w:left="87" w:hanging="10"/>
      <w:jc w:val="center"/>
      <w:outlineLvl w:val="0"/>
    </w:pPr>
    <w:rPr>
      <w:rFonts w:ascii="Arial" w:eastAsia="Arial" w:hAnsi="Arial" w:cs="Arial"/>
      <w:b/>
      <w:color w:val="000000"/>
      <w:kern w:val="2"/>
      <w:sz w:val="24"/>
      <w:u w:val="single" w:color="000000"/>
      <w:lang w:eastAsia="pt-BR"/>
      <w14:ligatures w14:val="standardContextual"/>
    </w:rPr>
  </w:style>
  <w:style w:type="paragraph" w:styleId="Ttulo2">
    <w:name w:val="heading 2"/>
    <w:next w:val="Normal"/>
    <w:link w:val="Ttulo2Char"/>
    <w:uiPriority w:val="9"/>
    <w:unhideWhenUsed/>
    <w:qFormat/>
    <w:rsid w:val="00E12DD1"/>
    <w:pPr>
      <w:keepNext/>
      <w:keepLines/>
      <w:spacing w:after="20"/>
      <w:ind w:left="204" w:hanging="10"/>
      <w:jc w:val="center"/>
      <w:outlineLvl w:val="1"/>
    </w:pPr>
    <w:rPr>
      <w:rFonts w:ascii="Arial" w:eastAsia="Arial" w:hAnsi="Arial" w:cs="Arial"/>
      <w:b/>
      <w:color w:val="000000"/>
      <w:kern w:val="2"/>
      <w:sz w:val="24"/>
      <w:lang w:eastAsia="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36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36F3"/>
  </w:style>
  <w:style w:type="paragraph" w:styleId="Rodap">
    <w:name w:val="footer"/>
    <w:basedOn w:val="Normal"/>
    <w:link w:val="RodapChar"/>
    <w:uiPriority w:val="99"/>
    <w:unhideWhenUsed/>
    <w:rsid w:val="002836F3"/>
    <w:pPr>
      <w:tabs>
        <w:tab w:val="center" w:pos="4252"/>
        <w:tab w:val="right" w:pos="8504"/>
      </w:tabs>
      <w:spacing w:after="0" w:line="240" w:lineRule="auto"/>
    </w:pPr>
  </w:style>
  <w:style w:type="character" w:customStyle="1" w:styleId="RodapChar">
    <w:name w:val="Rodapé Char"/>
    <w:basedOn w:val="Fontepargpadro"/>
    <w:link w:val="Rodap"/>
    <w:uiPriority w:val="99"/>
    <w:rsid w:val="002836F3"/>
  </w:style>
  <w:style w:type="table" w:styleId="Tabelacomgrade">
    <w:name w:val="Table Grid"/>
    <w:basedOn w:val="Tabelanormal"/>
    <w:uiPriority w:val="39"/>
    <w:rsid w:val="00B25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054E4"/>
    <w:pPr>
      <w:suppressAutoHyphens/>
      <w:autoSpaceDN w:val="0"/>
      <w:spacing w:after="0" w:line="240" w:lineRule="auto"/>
      <w:textAlignment w:val="baseline"/>
    </w:pPr>
    <w:rPr>
      <w:rFonts w:ascii="Times New Roman" w:eastAsia="Times New Roman" w:hAnsi="Times New Roman" w:cs="Times New Roman"/>
      <w:sz w:val="24"/>
      <w:szCs w:val="24"/>
      <w:lang w:eastAsia="pt-BR"/>
    </w:rPr>
  </w:style>
  <w:style w:type="paragraph" w:styleId="NormalWeb">
    <w:name w:val="Normal (Web)"/>
    <w:basedOn w:val="Standard"/>
    <w:rsid w:val="002054E4"/>
    <w:pPr>
      <w:spacing w:before="280" w:after="280"/>
    </w:pPr>
  </w:style>
  <w:style w:type="paragraph" w:styleId="SemEspaamento">
    <w:name w:val="No Spacing"/>
    <w:uiPriority w:val="1"/>
    <w:qFormat/>
    <w:rsid w:val="00AD6977"/>
    <w:pPr>
      <w:spacing w:after="0" w:line="240" w:lineRule="auto"/>
    </w:pPr>
  </w:style>
  <w:style w:type="paragraph" w:customStyle="1" w:styleId="ecmsonormal">
    <w:name w:val="ec_msonormal"/>
    <w:basedOn w:val="Normal"/>
    <w:rsid w:val="00894E39"/>
    <w:pPr>
      <w:spacing w:after="324"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858DA"/>
    <w:rPr>
      <w:b/>
      <w:bCs/>
    </w:rPr>
  </w:style>
  <w:style w:type="table" w:customStyle="1" w:styleId="TableNormal">
    <w:name w:val="Table Normal"/>
    <w:uiPriority w:val="2"/>
    <w:semiHidden/>
    <w:unhideWhenUsed/>
    <w:qFormat/>
    <w:rsid w:val="00EA051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EA051E"/>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EA051E"/>
    <w:rPr>
      <w:rFonts w:ascii="Arial MT" w:eastAsia="Arial MT" w:hAnsi="Arial MT" w:cs="Arial MT"/>
      <w:sz w:val="24"/>
      <w:szCs w:val="24"/>
      <w:lang w:val="pt-PT"/>
    </w:rPr>
  </w:style>
  <w:style w:type="paragraph" w:customStyle="1" w:styleId="TableParagraph">
    <w:name w:val="Table Paragraph"/>
    <w:basedOn w:val="Normal"/>
    <w:uiPriority w:val="1"/>
    <w:qFormat/>
    <w:rsid w:val="00EA051E"/>
    <w:pPr>
      <w:widowControl w:val="0"/>
      <w:autoSpaceDE w:val="0"/>
      <w:autoSpaceDN w:val="0"/>
      <w:spacing w:after="0" w:line="240" w:lineRule="auto"/>
    </w:pPr>
    <w:rPr>
      <w:rFonts w:ascii="Arial MT" w:eastAsia="Arial MT" w:hAnsi="Arial MT" w:cs="Arial MT"/>
      <w:lang w:val="pt-PT"/>
    </w:rPr>
  </w:style>
  <w:style w:type="character" w:customStyle="1" w:styleId="Ttulo1Char">
    <w:name w:val="Título 1 Char"/>
    <w:basedOn w:val="Fontepargpadro"/>
    <w:link w:val="Ttulo1"/>
    <w:uiPriority w:val="9"/>
    <w:rsid w:val="00E12DD1"/>
    <w:rPr>
      <w:rFonts w:ascii="Arial" w:eastAsia="Arial" w:hAnsi="Arial" w:cs="Arial"/>
      <w:b/>
      <w:color w:val="000000"/>
      <w:kern w:val="2"/>
      <w:sz w:val="24"/>
      <w:u w:val="single" w:color="000000"/>
      <w:lang w:eastAsia="pt-BR"/>
      <w14:ligatures w14:val="standardContextual"/>
    </w:rPr>
  </w:style>
  <w:style w:type="character" w:customStyle="1" w:styleId="Ttulo2Char">
    <w:name w:val="Título 2 Char"/>
    <w:basedOn w:val="Fontepargpadro"/>
    <w:link w:val="Ttulo2"/>
    <w:uiPriority w:val="9"/>
    <w:rsid w:val="00E12DD1"/>
    <w:rPr>
      <w:rFonts w:ascii="Arial" w:eastAsia="Arial" w:hAnsi="Arial" w:cs="Arial"/>
      <w:b/>
      <w:color w:val="000000"/>
      <w:kern w:val="2"/>
      <w:sz w:val="24"/>
      <w:lang w:eastAsia="pt-BR"/>
      <w14:ligatures w14:val="standardContextual"/>
    </w:rPr>
  </w:style>
  <w:style w:type="table" w:customStyle="1" w:styleId="TableGrid">
    <w:name w:val="TableGrid"/>
    <w:rsid w:val="00C244AF"/>
    <w:pPr>
      <w:spacing w:after="0" w:line="240" w:lineRule="auto"/>
    </w:pPr>
    <w:rPr>
      <w:rFonts w:eastAsiaTheme="minorEastAsia"/>
      <w:kern w:val="2"/>
      <w:lang w:eastAsia="pt-BR"/>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9394">
      <w:bodyDiv w:val="1"/>
      <w:marLeft w:val="0"/>
      <w:marRight w:val="0"/>
      <w:marTop w:val="0"/>
      <w:marBottom w:val="0"/>
      <w:divBdr>
        <w:top w:val="none" w:sz="0" w:space="0" w:color="auto"/>
        <w:left w:val="none" w:sz="0" w:space="0" w:color="auto"/>
        <w:bottom w:val="none" w:sz="0" w:space="0" w:color="auto"/>
        <w:right w:val="none" w:sz="0" w:space="0" w:color="auto"/>
      </w:divBdr>
    </w:div>
    <w:div w:id="524909085">
      <w:bodyDiv w:val="1"/>
      <w:marLeft w:val="0"/>
      <w:marRight w:val="0"/>
      <w:marTop w:val="0"/>
      <w:marBottom w:val="0"/>
      <w:divBdr>
        <w:top w:val="none" w:sz="0" w:space="0" w:color="auto"/>
        <w:left w:val="none" w:sz="0" w:space="0" w:color="auto"/>
        <w:bottom w:val="none" w:sz="0" w:space="0" w:color="auto"/>
        <w:right w:val="none" w:sz="0" w:space="0" w:color="auto"/>
      </w:divBdr>
    </w:div>
    <w:div w:id="1751999615">
      <w:bodyDiv w:val="1"/>
      <w:marLeft w:val="0"/>
      <w:marRight w:val="0"/>
      <w:marTop w:val="0"/>
      <w:marBottom w:val="0"/>
      <w:divBdr>
        <w:top w:val="none" w:sz="0" w:space="0" w:color="auto"/>
        <w:left w:val="none" w:sz="0" w:space="0" w:color="auto"/>
        <w:bottom w:val="none" w:sz="0" w:space="0" w:color="auto"/>
        <w:right w:val="none" w:sz="0" w:space="0" w:color="auto"/>
      </w:divBdr>
    </w:div>
    <w:div w:id="201617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1532</Words>
  <Characters>8275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camara municipal</cp:lastModifiedBy>
  <cp:revision>4</cp:revision>
  <cp:lastPrinted>2025-01-29T15:21:00Z</cp:lastPrinted>
  <dcterms:created xsi:type="dcterms:W3CDTF">2025-01-29T12:57:00Z</dcterms:created>
  <dcterms:modified xsi:type="dcterms:W3CDTF">2025-01-29T15:22:00Z</dcterms:modified>
</cp:coreProperties>
</file>